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9ED" w:rsidRDefault="00F21F37" w:rsidP="00E73B62">
      <w:pPr>
        <w:pStyle w:val="GvdeMetni"/>
        <w:spacing w:before="69" w:line="276" w:lineRule="auto"/>
        <w:ind w:left="3600" w:right="3702" w:firstLine="720"/>
      </w:pPr>
      <w:bookmarkStart w:id="0" w:name="_GoBack"/>
      <w:bookmarkEnd w:id="0"/>
      <w:r>
        <w:t xml:space="preserve">T.C. </w:t>
      </w:r>
    </w:p>
    <w:p w:rsidR="00C36A16" w:rsidRDefault="00CB49ED" w:rsidP="00CB49ED">
      <w:pPr>
        <w:pStyle w:val="GvdeMetni"/>
        <w:spacing w:before="69" w:line="276" w:lineRule="auto"/>
        <w:ind w:right="3702"/>
      </w:pPr>
      <w:r>
        <w:t xml:space="preserve">                                                                   SERİNHİSAR</w:t>
      </w:r>
      <w:r w:rsidR="00F21F37">
        <w:t xml:space="preserve"> İLÇESİ</w:t>
      </w:r>
    </w:p>
    <w:p w:rsidR="00C36A16" w:rsidRDefault="00F21F37">
      <w:pPr>
        <w:pStyle w:val="GvdeMetni"/>
        <w:spacing w:line="252" w:lineRule="exact"/>
        <w:ind w:left="2860" w:right="2859"/>
        <w:jc w:val="center"/>
      </w:pPr>
      <w:r>
        <w:t>Sosyal Yardımlaşma ve Dayanışma Vakfı</w:t>
      </w:r>
    </w:p>
    <w:p w:rsidR="00C36A16" w:rsidRDefault="00C36A16">
      <w:pPr>
        <w:pStyle w:val="GvdeMetni"/>
        <w:spacing w:before="9"/>
        <w:rPr>
          <w:sz w:val="20"/>
        </w:rPr>
      </w:pPr>
    </w:p>
    <w:p w:rsidR="00C36A16" w:rsidRPr="00A40A49" w:rsidRDefault="00A8676E" w:rsidP="00A40A49">
      <w:pPr>
        <w:pStyle w:val="GvdeMetni"/>
        <w:spacing w:before="91"/>
        <w:ind w:left="117"/>
      </w:pPr>
      <w:r>
        <w:t xml:space="preserve">                                                                  </w:t>
      </w:r>
      <w:r w:rsidR="00F21F37">
        <w:t>PERSONEL ALIMI</w:t>
      </w:r>
    </w:p>
    <w:p w:rsidR="00C36A16" w:rsidRDefault="00F21F37">
      <w:pPr>
        <w:pStyle w:val="GvdeMetni"/>
        <w:spacing w:line="276" w:lineRule="auto"/>
        <w:ind w:left="117" w:right="110" w:firstLine="708"/>
        <w:jc w:val="both"/>
      </w:pPr>
      <w:r>
        <w:t>Vakfımıza aşağıdaki özellikleri taşıyan</w:t>
      </w:r>
      <w:r w:rsidRPr="004C4227">
        <w:rPr>
          <w:color w:val="FF0000"/>
        </w:rPr>
        <w:t xml:space="preserve">, 16.02.2012 tarih ve 2012/1 sayılı Sosyal Yardımlaşma ve Dayanışmayı Teşvik Fonu Kurulu Kararı ile yürürlüğe konulan 'Sosyal Yardımlaşma ve Dayanışma </w:t>
      </w:r>
      <w:r>
        <w:t>Vakıfları Personelinin Norm Kadro Standartları, İş Tanımları, Nitelikleri, Özlük Hakları ve Çalışma Şartlarına</w:t>
      </w:r>
      <w:r w:rsidR="00CB49ED">
        <w:t xml:space="preserve"> İlişkin Esaslar' çerçevesinde </w:t>
      </w:r>
      <w:r w:rsidR="004C4227">
        <w:rPr>
          <w:b/>
        </w:rPr>
        <w:t>1</w:t>
      </w:r>
      <w:r>
        <w:t xml:space="preserve"> adet belirsiz süreli</w:t>
      </w:r>
      <w:r w:rsidR="004C4227">
        <w:t xml:space="preserve"> Sosyal yardımlaşma </w:t>
      </w:r>
      <w:proofErr w:type="gramStart"/>
      <w:r w:rsidR="004C4227">
        <w:t xml:space="preserve">Dayanışma </w:t>
      </w:r>
      <w:r>
        <w:t xml:space="preserve"> </w:t>
      </w:r>
      <w:r w:rsidR="004C4227">
        <w:rPr>
          <w:b/>
        </w:rPr>
        <w:t>Vakıf</w:t>
      </w:r>
      <w:proofErr w:type="gramEnd"/>
      <w:r w:rsidR="004C4227">
        <w:rPr>
          <w:b/>
        </w:rPr>
        <w:t xml:space="preserve"> Müdürü </w:t>
      </w:r>
      <w:r>
        <w:rPr>
          <w:b/>
        </w:rPr>
        <w:t xml:space="preserve"> </w:t>
      </w:r>
      <w:r>
        <w:t>alınacaktır.</w:t>
      </w:r>
    </w:p>
    <w:p w:rsidR="00C36A16" w:rsidRDefault="00C36A16">
      <w:pPr>
        <w:pStyle w:val="GvdeMetni"/>
        <w:spacing w:before="9"/>
        <w:rPr>
          <w:sz w:val="25"/>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2583"/>
        <w:gridCol w:w="2521"/>
      </w:tblGrid>
      <w:tr w:rsidR="00C36A16">
        <w:trPr>
          <w:trHeight w:val="254"/>
        </w:trPr>
        <w:tc>
          <w:tcPr>
            <w:tcW w:w="3118" w:type="dxa"/>
          </w:tcPr>
          <w:p w:rsidR="00C36A16" w:rsidRPr="00CC52EC" w:rsidRDefault="00F21F37">
            <w:pPr>
              <w:pStyle w:val="TableParagraph"/>
              <w:rPr>
                <w:b/>
              </w:rPr>
            </w:pPr>
            <w:r w:rsidRPr="00CC52EC">
              <w:rPr>
                <w:b/>
              </w:rPr>
              <w:t>ÜNVAN</w:t>
            </w:r>
          </w:p>
        </w:tc>
        <w:tc>
          <w:tcPr>
            <w:tcW w:w="2583" w:type="dxa"/>
          </w:tcPr>
          <w:p w:rsidR="00C36A16" w:rsidRPr="00CC52EC" w:rsidRDefault="00F21F37">
            <w:pPr>
              <w:pStyle w:val="TableParagraph"/>
              <w:rPr>
                <w:b/>
              </w:rPr>
            </w:pPr>
            <w:r w:rsidRPr="00CC52EC">
              <w:rPr>
                <w:b/>
              </w:rPr>
              <w:t>SÖZLEŞME TÜRÜ</w:t>
            </w:r>
          </w:p>
        </w:tc>
        <w:tc>
          <w:tcPr>
            <w:tcW w:w="2521" w:type="dxa"/>
          </w:tcPr>
          <w:p w:rsidR="00C36A16" w:rsidRPr="00CC52EC" w:rsidRDefault="00F21F37">
            <w:pPr>
              <w:pStyle w:val="TableParagraph"/>
              <w:ind w:left="107"/>
              <w:rPr>
                <w:b/>
              </w:rPr>
            </w:pPr>
            <w:r w:rsidRPr="00CC52EC">
              <w:rPr>
                <w:b/>
              </w:rPr>
              <w:t>ADET</w:t>
            </w:r>
          </w:p>
        </w:tc>
      </w:tr>
      <w:tr w:rsidR="00C36A16">
        <w:trPr>
          <w:trHeight w:val="505"/>
        </w:trPr>
        <w:tc>
          <w:tcPr>
            <w:tcW w:w="3118" w:type="dxa"/>
          </w:tcPr>
          <w:p w:rsidR="00C36A16" w:rsidRPr="00CC52EC" w:rsidRDefault="004C4227">
            <w:pPr>
              <w:pStyle w:val="TableParagraph"/>
              <w:spacing w:before="1" w:line="238" w:lineRule="exact"/>
              <w:rPr>
                <w:b/>
              </w:rPr>
            </w:pPr>
            <w:r>
              <w:rPr>
                <w:b/>
              </w:rPr>
              <w:t>SOSYAL YARDIMLAŞMA DAYANIŞMA VAKIF MÜDÜRÜ</w:t>
            </w:r>
          </w:p>
        </w:tc>
        <w:tc>
          <w:tcPr>
            <w:tcW w:w="2583" w:type="dxa"/>
          </w:tcPr>
          <w:p w:rsidR="00C36A16" w:rsidRPr="00CC52EC" w:rsidRDefault="00F21F37">
            <w:pPr>
              <w:pStyle w:val="TableParagraph"/>
              <w:spacing w:line="247" w:lineRule="exact"/>
              <w:rPr>
                <w:b/>
              </w:rPr>
            </w:pPr>
            <w:r w:rsidRPr="00CC52EC">
              <w:rPr>
                <w:b/>
              </w:rPr>
              <w:t>BELİRSİZ SÜRELİ</w:t>
            </w:r>
          </w:p>
        </w:tc>
        <w:tc>
          <w:tcPr>
            <w:tcW w:w="2521" w:type="dxa"/>
          </w:tcPr>
          <w:p w:rsidR="00C36A16" w:rsidRPr="00CC52EC" w:rsidRDefault="004C4227">
            <w:pPr>
              <w:pStyle w:val="TableParagraph"/>
              <w:spacing w:line="247" w:lineRule="exact"/>
              <w:ind w:left="107"/>
              <w:rPr>
                <w:b/>
              </w:rPr>
            </w:pPr>
            <w:r>
              <w:rPr>
                <w:b/>
              </w:rPr>
              <w:t>1</w:t>
            </w:r>
          </w:p>
        </w:tc>
      </w:tr>
      <w:tr w:rsidR="00C36A16">
        <w:trPr>
          <w:trHeight w:val="254"/>
        </w:trPr>
        <w:tc>
          <w:tcPr>
            <w:tcW w:w="3118" w:type="dxa"/>
          </w:tcPr>
          <w:p w:rsidR="00C36A16" w:rsidRPr="00CC52EC" w:rsidRDefault="00F21F37">
            <w:pPr>
              <w:pStyle w:val="TableParagraph"/>
              <w:rPr>
                <w:b/>
              </w:rPr>
            </w:pPr>
            <w:r w:rsidRPr="00CC52EC">
              <w:rPr>
                <w:b/>
              </w:rPr>
              <w:t>BAŞVURU TARİHİ</w:t>
            </w:r>
          </w:p>
        </w:tc>
        <w:tc>
          <w:tcPr>
            <w:tcW w:w="5104" w:type="dxa"/>
            <w:gridSpan w:val="2"/>
          </w:tcPr>
          <w:p w:rsidR="00C36A16" w:rsidRPr="00CC52EC" w:rsidRDefault="00FB182B">
            <w:pPr>
              <w:pStyle w:val="TableParagraph"/>
              <w:rPr>
                <w:b/>
              </w:rPr>
            </w:pPr>
            <w:r>
              <w:rPr>
                <w:b/>
                <w:color w:val="FF0000"/>
              </w:rPr>
              <w:t>12</w:t>
            </w:r>
            <w:r w:rsidR="00334CD4">
              <w:rPr>
                <w:b/>
                <w:color w:val="FF0000"/>
              </w:rPr>
              <w:t>/1</w:t>
            </w:r>
            <w:r w:rsidR="00CC52EC" w:rsidRPr="004C4227">
              <w:rPr>
                <w:b/>
                <w:color w:val="FF0000"/>
              </w:rPr>
              <w:t>2/2022</w:t>
            </w:r>
          </w:p>
        </w:tc>
      </w:tr>
      <w:tr w:rsidR="00EC795F">
        <w:trPr>
          <w:trHeight w:val="254"/>
        </w:trPr>
        <w:tc>
          <w:tcPr>
            <w:tcW w:w="3118" w:type="dxa"/>
          </w:tcPr>
          <w:p w:rsidR="00EC795F" w:rsidRPr="00CC52EC" w:rsidRDefault="00EC795F">
            <w:pPr>
              <w:pStyle w:val="TableParagraph"/>
              <w:rPr>
                <w:b/>
              </w:rPr>
            </w:pPr>
            <w:r w:rsidRPr="00CC52EC">
              <w:rPr>
                <w:b/>
              </w:rPr>
              <w:t>BAŞVURU ADRESİ</w:t>
            </w:r>
          </w:p>
        </w:tc>
        <w:tc>
          <w:tcPr>
            <w:tcW w:w="5104" w:type="dxa"/>
            <w:gridSpan w:val="2"/>
          </w:tcPr>
          <w:p w:rsidR="00EC795F" w:rsidRPr="00CC52EC" w:rsidRDefault="000A7B8A" w:rsidP="000A7B8A">
            <w:pPr>
              <w:pStyle w:val="TableParagraph"/>
              <w:ind w:left="0"/>
              <w:rPr>
                <w:b/>
              </w:rPr>
            </w:pPr>
            <w:r>
              <w:rPr>
                <w:rStyle w:val="Gl"/>
                <w:rFonts w:ascii="Arial" w:hAnsi="Arial" w:cs="Arial"/>
                <w:color w:val="3498DB"/>
                <w:shd w:val="clear" w:color="auto" w:fill="FFFFFF"/>
              </w:rPr>
              <w:t>https://vakifilan.aile.gov.tr/Login.aspx</w:t>
            </w:r>
          </w:p>
        </w:tc>
      </w:tr>
      <w:tr w:rsidR="00C36A16">
        <w:trPr>
          <w:trHeight w:val="252"/>
        </w:trPr>
        <w:tc>
          <w:tcPr>
            <w:tcW w:w="3118" w:type="dxa"/>
          </w:tcPr>
          <w:p w:rsidR="00C36A16" w:rsidRPr="00CC52EC" w:rsidRDefault="00F21F37">
            <w:pPr>
              <w:pStyle w:val="TableParagraph"/>
              <w:spacing w:line="232" w:lineRule="exact"/>
              <w:rPr>
                <w:b/>
              </w:rPr>
            </w:pPr>
            <w:r w:rsidRPr="00CC52EC">
              <w:rPr>
                <w:b/>
              </w:rPr>
              <w:t>BAŞVURU BİTİŞ TARİHİ</w:t>
            </w:r>
          </w:p>
        </w:tc>
        <w:tc>
          <w:tcPr>
            <w:tcW w:w="5104" w:type="dxa"/>
            <w:gridSpan w:val="2"/>
          </w:tcPr>
          <w:p w:rsidR="00C36A16" w:rsidRPr="00CC52EC" w:rsidRDefault="008B34EB">
            <w:pPr>
              <w:pStyle w:val="TableParagraph"/>
              <w:spacing w:line="232" w:lineRule="exact"/>
              <w:rPr>
                <w:b/>
              </w:rPr>
            </w:pPr>
            <w:r>
              <w:rPr>
                <w:b/>
                <w:color w:val="FF0000"/>
              </w:rPr>
              <w:t>26</w:t>
            </w:r>
            <w:r w:rsidR="00334CD4">
              <w:rPr>
                <w:b/>
                <w:color w:val="FF0000"/>
              </w:rPr>
              <w:t>/1</w:t>
            </w:r>
            <w:r w:rsidR="00CC52EC" w:rsidRPr="004C4227">
              <w:rPr>
                <w:b/>
                <w:color w:val="FF0000"/>
              </w:rPr>
              <w:t>2/2022</w:t>
            </w:r>
          </w:p>
        </w:tc>
      </w:tr>
      <w:tr w:rsidR="00C36A16">
        <w:trPr>
          <w:trHeight w:val="506"/>
        </w:trPr>
        <w:tc>
          <w:tcPr>
            <w:tcW w:w="3118" w:type="dxa"/>
          </w:tcPr>
          <w:p w:rsidR="00C36A16" w:rsidRPr="00CC52EC" w:rsidRDefault="00F21F37">
            <w:pPr>
              <w:pStyle w:val="TableParagraph"/>
              <w:spacing w:line="247" w:lineRule="exact"/>
              <w:rPr>
                <w:b/>
              </w:rPr>
            </w:pPr>
            <w:r w:rsidRPr="00CC52EC">
              <w:rPr>
                <w:b/>
              </w:rPr>
              <w:t>SON EVRAK TESLİM</w:t>
            </w:r>
          </w:p>
          <w:p w:rsidR="00C36A16" w:rsidRPr="00CC52EC" w:rsidRDefault="00F21F37">
            <w:pPr>
              <w:pStyle w:val="TableParagraph"/>
              <w:spacing w:before="1" w:line="238" w:lineRule="exact"/>
              <w:rPr>
                <w:b/>
              </w:rPr>
            </w:pPr>
            <w:r w:rsidRPr="00CC52EC">
              <w:rPr>
                <w:b/>
              </w:rPr>
              <w:t>TARİHİ</w:t>
            </w:r>
          </w:p>
        </w:tc>
        <w:tc>
          <w:tcPr>
            <w:tcW w:w="5104" w:type="dxa"/>
            <w:gridSpan w:val="2"/>
          </w:tcPr>
          <w:p w:rsidR="00C36A16" w:rsidRPr="00CC52EC" w:rsidRDefault="008B34EB">
            <w:pPr>
              <w:pStyle w:val="TableParagraph"/>
              <w:spacing w:line="247" w:lineRule="exact"/>
              <w:rPr>
                <w:b/>
              </w:rPr>
            </w:pPr>
            <w:r>
              <w:rPr>
                <w:b/>
                <w:color w:val="FF0000"/>
              </w:rPr>
              <w:t>27</w:t>
            </w:r>
            <w:r w:rsidR="00334CD4">
              <w:rPr>
                <w:b/>
                <w:color w:val="FF0000"/>
              </w:rPr>
              <w:t>/1</w:t>
            </w:r>
            <w:r w:rsidR="00CC52EC" w:rsidRPr="004C4227">
              <w:rPr>
                <w:b/>
                <w:color w:val="FF0000"/>
              </w:rPr>
              <w:t>2/2022</w:t>
            </w:r>
          </w:p>
        </w:tc>
      </w:tr>
      <w:tr w:rsidR="00C36A16">
        <w:trPr>
          <w:trHeight w:val="253"/>
        </w:trPr>
        <w:tc>
          <w:tcPr>
            <w:tcW w:w="3118" w:type="dxa"/>
          </w:tcPr>
          <w:p w:rsidR="00C36A16" w:rsidRPr="00CC52EC" w:rsidRDefault="00F21F37">
            <w:pPr>
              <w:pStyle w:val="TableParagraph"/>
              <w:rPr>
                <w:b/>
              </w:rPr>
            </w:pPr>
            <w:r w:rsidRPr="00CC52EC">
              <w:rPr>
                <w:b/>
              </w:rPr>
              <w:t>MÜLAKAT TARİHİ-SAAT</w:t>
            </w:r>
          </w:p>
        </w:tc>
        <w:tc>
          <w:tcPr>
            <w:tcW w:w="5104" w:type="dxa"/>
            <w:gridSpan w:val="2"/>
          </w:tcPr>
          <w:p w:rsidR="00C36A16" w:rsidRPr="00CC52EC" w:rsidRDefault="007A4F70">
            <w:pPr>
              <w:pStyle w:val="TableParagraph"/>
              <w:rPr>
                <w:b/>
              </w:rPr>
            </w:pPr>
            <w:r>
              <w:rPr>
                <w:b/>
                <w:color w:val="FF0000"/>
              </w:rPr>
              <w:t>29/12/2022</w:t>
            </w:r>
            <w:r w:rsidR="00CC52EC" w:rsidRPr="004C4227">
              <w:rPr>
                <w:b/>
                <w:color w:val="FF0000"/>
              </w:rPr>
              <w:t xml:space="preserve">       </w:t>
            </w:r>
            <w:proofErr w:type="gramStart"/>
            <w:r w:rsidR="00CC52EC" w:rsidRPr="004C4227">
              <w:rPr>
                <w:b/>
                <w:color w:val="FF0000"/>
              </w:rPr>
              <w:t>SAAT:10:00</w:t>
            </w:r>
            <w:proofErr w:type="gramEnd"/>
          </w:p>
        </w:tc>
      </w:tr>
    </w:tbl>
    <w:p w:rsidR="00C36A16" w:rsidRDefault="00C36A16">
      <w:pPr>
        <w:pStyle w:val="GvdeMetni"/>
        <w:spacing w:before="8"/>
        <w:rPr>
          <w:sz w:val="24"/>
        </w:rPr>
      </w:pPr>
    </w:p>
    <w:p w:rsidR="00C36A16" w:rsidRDefault="00F21F37">
      <w:pPr>
        <w:pStyle w:val="GvdeMetni"/>
        <w:ind w:left="117"/>
      </w:pPr>
      <w:r>
        <w:t>Personel alımında aranacak genel ve özel şartlar aşağıda belirtilmiştir.</w:t>
      </w:r>
    </w:p>
    <w:p w:rsidR="00C36A16" w:rsidRDefault="00C36A16">
      <w:pPr>
        <w:pStyle w:val="GvdeMetni"/>
        <w:spacing w:before="2"/>
        <w:rPr>
          <w:sz w:val="21"/>
        </w:rPr>
      </w:pPr>
    </w:p>
    <w:p w:rsidR="00C36A16" w:rsidRDefault="00F21F37" w:rsidP="00A40A49">
      <w:pPr>
        <w:pStyle w:val="Balk1"/>
        <w:ind w:left="0"/>
      </w:pPr>
      <w:r>
        <w:t>BAŞVURACAK ADAYLARDA ARANACAK GENEL ŞARTLAR;</w:t>
      </w:r>
    </w:p>
    <w:p w:rsidR="00C36A16" w:rsidRDefault="00C36A16">
      <w:pPr>
        <w:pStyle w:val="GvdeMetni"/>
        <w:spacing w:before="2"/>
        <w:rPr>
          <w:b/>
          <w:sz w:val="20"/>
        </w:rPr>
      </w:pPr>
    </w:p>
    <w:p w:rsidR="00C36A16" w:rsidRDefault="00F21F37">
      <w:pPr>
        <w:pStyle w:val="ListeParagraf"/>
        <w:numPr>
          <w:ilvl w:val="0"/>
          <w:numId w:val="4"/>
        </w:numPr>
        <w:tabs>
          <w:tab w:val="left" w:pos="355"/>
        </w:tabs>
      </w:pPr>
      <w:r>
        <w:t>Türkiye Cumhuriyeti vatandaşı</w:t>
      </w:r>
      <w:r>
        <w:rPr>
          <w:spacing w:val="1"/>
        </w:rPr>
        <w:t xml:space="preserve"> </w:t>
      </w:r>
      <w:r>
        <w:t>olmak,</w:t>
      </w:r>
    </w:p>
    <w:p w:rsidR="00C36A16" w:rsidRDefault="00C36A16">
      <w:pPr>
        <w:pStyle w:val="GvdeMetni"/>
        <w:spacing w:before="9"/>
        <w:rPr>
          <w:sz w:val="20"/>
        </w:rPr>
      </w:pPr>
    </w:p>
    <w:p w:rsidR="00C36A16" w:rsidRDefault="00F21F37">
      <w:pPr>
        <w:pStyle w:val="ListeParagraf"/>
        <w:numPr>
          <w:ilvl w:val="0"/>
          <w:numId w:val="4"/>
        </w:numPr>
        <w:tabs>
          <w:tab w:val="left" w:pos="358"/>
        </w:tabs>
        <w:ind w:left="357" w:hanging="241"/>
      </w:pPr>
      <w:r>
        <w:t>Medeni haklarını kullanma ehliyetine sahip olmak,</w:t>
      </w:r>
    </w:p>
    <w:p w:rsidR="00C36A16" w:rsidRDefault="00C36A16">
      <w:pPr>
        <w:pStyle w:val="GvdeMetni"/>
        <w:spacing w:before="7"/>
        <w:rPr>
          <w:sz w:val="20"/>
        </w:rPr>
      </w:pPr>
    </w:p>
    <w:p w:rsidR="00C36A16" w:rsidRDefault="00ED509F">
      <w:pPr>
        <w:pStyle w:val="ListeParagraf"/>
        <w:numPr>
          <w:ilvl w:val="0"/>
          <w:numId w:val="4"/>
        </w:numPr>
        <w:tabs>
          <w:tab w:val="left" w:pos="358"/>
        </w:tabs>
        <w:ind w:left="357" w:hanging="241"/>
      </w:pPr>
      <w:r>
        <w:t>18 yaşını bitirmiş olmak ve 40</w:t>
      </w:r>
      <w:r w:rsidR="00F21F37">
        <w:t xml:space="preserve"> yaşını doldurmamış</w:t>
      </w:r>
      <w:r w:rsidR="00F21F37">
        <w:rPr>
          <w:spacing w:val="1"/>
        </w:rPr>
        <w:t xml:space="preserve"> </w:t>
      </w:r>
      <w:r w:rsidR="00F21F37">
        <w:t>olmak,</w:t>
      </w:r>
    </w:p>
    <w:p w:rsidR="00C36A16" w:rsidRDefault="00C36A16">
      <w:pPr>
        <w:pStyle w:val="GvdeMetni"/>
        <w:spacing w:before="9"/>
        <w:rPr>
          <w:sz w:val="20"/>
        </w:rPr>
      </w:pPr>
    </w:p>
    <w:p w:rsidR="00C36A16" w:rsidRDefault="00F21F37">
      <w:pPr>
        <w:pStyle w:val="ListeParagraf"/>
        <w:numPr>
          <w:ilvl w:val="0"/>
          <w:numId w:val="4"/>
        </w:numPr>
        <w:tabs>
          <w:tab w:val="left" w:pos="358"/>
        </w:tabs>
        <w:ind w:left="357" w:hanging="241"/>
      </w:pPr>
      <w:r>
        <w:t>Erkek adaylar için askerlik görevini yapmış veya muaf</w:t>
      </w:r>
      <w:r>
        <w:rPr>
          <w:spacing w:val="-6"/>
        </w:rPr>
        <w:t xml:space="preserve"> </w:t>
      </w:r>
      <w:r w:rsidR="00ED509F">
        <w:t xml:space="preserve">olmak </w:t>
      </w:r>
      <w:proofErr w:type="gramStart"/>
      <w:r w:rsidR="00ED509F">
        <w:t>yada</w:t>
      </w:r>
      <w:proofErr w:type="gramEnd"/>
      <w:r w:rsidR="00ED509F">
        <w:t xml:space="preserve"> askerlikle ilişiği bulunmamak</w:t>
      </w:r>
    </w:p>
    <w:p w:rsidR="00C36A16" w:rsidRDefault="00C36A16">
      <w:pPr>
        <w:pStyle w:val="GvdeMetni"/>
        <w:spacing w:before="7"/>
        <w:rPr>
          <w:sz w:val="20"/>
        </w:rPr>
      </w:pPr>
    </w:p>
    <w:p w:rsidR="00C36A16" w:rsidRDefault="00F21F37">
      <w:pPr>
        <w:pStyle w:val="ListeParagraf"/>
        <w:numPr>
          <w:ilvl w:val="0"/>
          <w:numId w:val="4"/>
        </w:numPr>
        <w:tabs>
          <w:tab w:val="left" w:pos="355"/>
        </w:tabs>
      </w:pPr>
      <w:r>
        <w:t>Kamu haklarından mahrum</w:t>
      </w:r>
      <w:r>
        <w:rPr>
          <w:spacing w:val="-5"/>
        </w:rPr>
        <w:t xml:space="preserve"> </w:t>
      </w:r>
      <w:r>
        <w:t>bulunmamak,</w:t>
      </w:r>
    </w:p>
    <w:p w:rsidR="00C36A16" w:rsidRDefault="00C36A16">
      <w:pPr>
        <w:pStyle w:val="GvdeMetni"/>
        <w:spacing w:before="9"/>
        <w:rPr>
          <w:sz w:val="20"/>
        </w:rPr>
      </w:pPr>
    </w:p>
    <w:p w:rsidR="00C36A16" w:rsidRDefault="00F21F37">
      <w:pPr>
        <w:pStyle w:val="ListeParagraf"/>
        <w:numPr>
          <w:ilvl w:val="0"/>
          <w:numId w:val="4"/>
        </w:numPr>
        <w:tabs>
          <w:tab w:val="left" w:pos="388"/>
        </w:tabs>
        <w:spacing w:line="276" w:lineRule="auto"/>
        <w:ind w:left="117" w:right="111" w:firstLine="0"/>
        <w:jc w:val="both"/>
      </w:pPr>
      <w: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w:t>
      </w:r>
      <w:r>
        <w:rPr>
          <w:spacing w:val="-5"/>
        </w:rPr>
        <w:t xml:space="preserve"> </w:t>
      </w:r>
      <w:r>
        <w:t>olmamak.</w:t>
      </w:r>
    </w:p>
    <w:p w:rsidR="00C36A16" w:rsidRDefault="00F21F37">
      <w:pPr>
        <w:pStyle w:val="ListeParagraf"/>
        <w:numPr>
          <w:ilvl w:val="0"/>
          <w:numId w:val="4"/>
        </w:numPr>
        <w:tabs>
          <w:tab w:val="left" w:pos="358"/>
        </w:tabs>
        <w:spacing w:before="201"/>
        <w:ind w:left="357" w:hanging="241"/>
      </w:pPr>
      <w:r>
        <w:t>Görevin özelliğine göre eğitim, yaş, tecrübe gibi özel şartları</w:t>
      </w:r>
      <w:r>
        <w:rPr>
          <w:spacing w:val="-9"/>
        </w:rPr>
        <w:t xml:space="preserve"> </w:t>
      </w:r>
      <w:r>
        <w:t>taşımak.</w:t>
      </w:r>
    </w:p>
    <w:p w:rsidR="00D36DEC" w:rsidRDefault="00D36DEC" w:rsidP="007C6E0A"/>
    <w:p w:rsidR="00D36DEC" w:rsidRDefault="00D36DEC">
      <w:pPr>
        <w:pStyle w:val="ListeParagraf"/>
        <w:numPr>
          <w:ilvl w:val="0"/>
          <w:numId w:val="4"/>
        </w:numPr>
        <w:tabs>
          <w:tab w:val="left" w:pos="372"/>
        </w:tabs>
        <w:spacing w:line="276" w:lineRule="auto"/>
        <w:ind w:left="117" w:right="107" w:firstLine="0"/>
        <w:jc w:val="both"/>
      </w:pPr>
      <w:r>
        <w:t xml:space="preserve">Vakıflarda ilk defa istihdam edilecek Vakıf Müdürü için 4 yıllık yüksek öğretim kurumlarının birinden mezun </w:t>
      </w:r>
      <w:proofErr w:type="gramStart"/>
      <w:r>
        <w:t>olma ,ÖSYM</w:t>
      </w:r>
      <w:proofErr w:type="gramEnd"/>
      <w:r>
        <w:t xml:space="preserve"> tarafından yapılan geçerli Kamu Personeli </w:t>
      </w:r>
      <w:r w:rsidR="00304042">
        <w:t>Seçme Sınavında KPSS P3 puan türünde en az 60 puan almış olma ve kamu sektöründe veya özel sektörde toplam en az 7 yıllık iş deneyimine sahip olma;</w:t>
      </w:r>
    </w:p>
    <w:p w:rsidR="00B164FD" w:rsidRDefault="00B164FD" w:rsidP="00B164FD">
      <w:pPr>
        <w:pStyle w:val="ListeParagraf"/>
        <w:tabs>
          <w:tab w:val="left" w:pos="372"/>
        </w:tabs>
        <w:spacing w:line="276" w:lineRule="auto"/>
        <w:ind w:left="117" w:right="107" w:firstLine="0"/>
        <w:jc w:val="both"/>
      </w:pPr>
    </w:p>
    <w:p w:rsidR="00C36A16" w:rsidRDefault="00F21F37" w:rsidP="009B44C5">
      <w:pPr>
        <w:pStyle w:val="Balk1"/>
        <w:spacing w:before="164"/>
        <w:ind w:left="0"/>
      </w:pPr>
      <w:r>
        <w:t>BAŞVURACAK ADAYLARDA ARANACAK ÖZEL ŞARTLAR;</w:t>
      </w:r>
    </w:p>
    <w:p w:rsidR="00C36A16" w:rsidRDefault="00C36A16">
      <w:pPr>
        <w:pStyle w:val="GvdeMetni"/>
        <w:spacing w:before="2"/>
        <w:rPr>
          <w:b/>
          <w:sz w:val="20"/>
        </w:rPr>
      </w:pPr>
    </w:p>
    <w:p w:rsidR="00C36A16" w:rsidRPr="00FB182B" w:rsidRDefault="00F21F37">
      <w:pPr>
        <w:pStyle w:val="ListeParagraf"/>
        <w:numPr>
          <w:ilvl w:val="0"/>
          <w:numId w:val="3"/>
        </w:numPr>
        <w:tabs>
          <w:tab w:val="left" w:pos="408"/>
        </w:tabs>
        <w:spacing w:line="276" w:lineRule="auto"/>
        <w:ind w:right="109" w:firstLine="0"/>
        <w:jc w:val="both"/>
        <w:rPr>
          <w:color w:val="C0504D" w:themeColor="accent2"/>
        </w:rPr>
      </w:pPr>
      <w:r w:rsidRPr="007F2D5C">
        <w:t>Üni</w:t>
      </w:r>
      <w:r w:rsidR="0005035D" w:rsidRPr="007F2D5C">
        <w:t xml:space="preserve">versitelerin en az 4 yıllık </w:t>
      </w:r>
      <w:r w:rsidR="00CB49ED" w:rsidRPr="007F2D5C">
        <w:t xml:space="preserve"> lisans öğretimi Sosyoloji ,</w:t>
      </w:r>
      <w:r w:rsidRPr="007F2D5C">
        <w:t xml:space="preserve"> Sosyal Hizmet</w:t>
      </w:r>
      <w:r w:rsidR="00CB49ED" w:rsidRPr="007F2D5C">
        <w:t>, Psikoloji,</w:t>
      </w:r>
      <w:r w:rsidR="00EF6BF2" w:rsidRPr="007F2D5C">
        <w:t xml:space="preserve"> </w:t>
      </w:r>
      <w:r w:rsidR="00F47832" w:rsidRPr="007F2D5C">
        <w:t>Siyaset Bilimi ve Uluslar arası İlişkiler,</w:t>
      </w:r>
      <w:r w:rsidR="00CB49ED" w:rsidRPr="007F2D5C">
        <w:t xml:space="preserve"> Maliye ,İşletme, İktisat ,Uluslararası İlişkiler, Ekonometri,</w:t>
      </w:r>
      <w:r w:rsidR="009B44C5" w:rsidRPr="007F2D5C">
        <w:t xml:space="preserve"> Çalışma E</w:t>
      </w:r>
      <w:r w:rsidR="00CB49ED" w:rsidRPr="007F2D5C">
        <w:t xml:space="preserve">konomisi ve Endüstri İlişkileri </w:t>
      </w:r>
      <w:r w:rsidR="009B44C5" w:rsidRPr="007F2D5C">
        <w:t>,Siyaset Bilimi ve Kamu Yönetimi, Kamu Yönetimi</w:t>
      </w:r>
      <w:r w:rsidRPr="007F2D5C">
        <w:t xml:space="preserve"> </w:t>
      </w:r>
      <w:r w:rsidR="00CE4113" w:rsidRPr="007F2D5C">
        <w:t xml:space="preserve">,İktisadi İdari Bilimler Fakültesi </w:t>
      </w:r>
      <w:r w:rsidR="00FB182B" w:rsidRPr="007F2D5C">
        <w:t xml:space="preserve">,Bilgisayar </w:t>
      </w:r>
      <w:r w:rsidR="00F97705" w:rsidRPr="007F2D5C">
        <w:t xml:space="preserve">ve </w:t>
      </w:r>
      <w:r w:rsidR="00FB182B" w:rsidRPr="007F2D5C">
        <w:t>Öğretim Teknolojileri Öğretmenliği , Bilişim Sistemleri ve Teknolojileri, Bilişim Sist</w:t>
      </w:r>
      <w:r w:rsidR="00963C9D">
        <w:t>emleri Mühendisliği</w:t>
      </w:r>
      <w:r w:rsidR="00FB182B" w:rsidRPr="007F2D5C">
        <w:t xml:space="preserve">, Bilgisayar Bilimleri, Yazılım Mühendisliği, Yönetim Bilişim </w:t>
      </w:r>
      <w:r w:rsidR="00FB182B" w:rsidRPr="007F2D5C">
        <w:lastRenderedPageBreak/>
        <w:t xml:space="preserve">Sistemleri ,Bilgisayar mühendisliği </w:t>
      </w:r>
      <w:r w:rsidRPr="007F2D5C">
        <w:t>bölümlerinin herhangi birinden</w:t>
      </w:r>
      <w:r w:rsidR="00BA5E5A">
        <w:t xml:space="preserve"> </w:t>
      </w:r>
      <w:r w:rsidR="00CE4113" w:rsidRPr="007F2D5C">
        <w:t xml:space="preserve"> </w:t>
      </w:r>
      <w:r w:rsidRPr="007F2D5C">
        <w:t>mezun olmak</w:t>
      </w:r>
      <w:r w:rsidRPr="00FB182B">
        <w:rPr>
          <w:color w:val="C0504D" w:themeColor="accent2"/>
        </w:rPr>
        <w:t>.</w:t>
      </w:r>
    </w:p>
    <w:p w:rsidR="00A40A49" w:rsidRDefault="00A40A49">
      <w:pPr>
        <w:spacing w:line="276" w:lineRule="auto"/>
        <w:jc w:val="both"/>
      </w:pPr>
    </w:p>
    <w:p w:rsidR="00E73B62" w:rsidRDefault="00E73B62" w:rsidP="00E73B62">
      <w:pPr>
        <w:pStyle w:val="ListeParagraf"/>
        <w:numPr>
          <w:ilvl w:val="0"/>
          <w:numId w:val="3"/>
        </w:numPr>
        <w:tabs>
          <w:tab w:val="left" w:pos="384"/>
        </w:tabs>
        <w:spacing w:before="69" w:line="276" w:lineRule="auto"/>
        <w:ind w:right="114" w:firstLine="0"/>
      </w:pPr>
      <w:r>
        <w:t xml:space="preserve">ÖSYM tarafından geçerli lisans mezunları için yapılan Kamu Personeli Seçme Sınavında 2021 -2022 Yılı KPSSP3 puan türünün herhangi </w:t>
      </w:r>
      <w:proofErr w:type="gramStart"/>
      <w:r>
        <w:t>birinden  en</w:t>
      </w:r>
      <w:proofErr w:type="gramEnd"/>
      <w:r>
        <w:t xml:space="preserve"> az 60 puan almış</w:t>
      </w:r>
      <w:r>
        <w:rPr>
          <w:spacing w:val="-8"/>
        </w:rPr>
        <w:t xml:space="preserve"> </w:t>
      </w:r>
      <w:r>
        <w:t>olmak.</w:t>
      </w:r>
    </w:p>
    <w:p w:rsidR="00E73B62" w:rsidRDefault="00E73B62" w:rsidP="00E73B62">
      <w:pPr>
        <w:pStyle w:val="ListeParagraf"/>
        <w:numPr>
          <w:ilvl w:val="0"/>
          <w:numId w:val="3"/>
        </w:numPr>
        <w:tabs>
          <w:tab w:val="left" w:pos="451"/>
        </w:tabs>
        <w:spacing w:before="201" w:line="276" w:lineRule="auto"/>
        <w:ind w:right="118" w:firstLine="0"/>
      </w:pPr>
      <w:r>
        <w:t xml:space="preserve">Microsoft Office programlarını aktif olarak kullanabilmek ve bunu Milli Eğitim Bakanlığı kurumlarınca veya Üniversitelerce verilen </w:t>
      </w:r>
      <w:proofErr w:type="gramStart"/>
      <w:r>
        <w:t xml:space="preserve">sertifika </w:t>
      </w:r>
      <w:r w:rsidR="003A42AA">
        <w:t>,</w:t>
      </w:r>
      <w:proofErr w:type="spellStart"/>
      <w:r w:rsidR="003A42AA">
        <w:t>transkrip</w:t>
      </w:r>
      <w:proofErr w:type="spellEnd"/>
      <w:proofErr w:type="gramEnd"/>
      <w:r w:rsidR="003A42AA">
        <w:t xml:space="preserve"> </w:t>
      </w:r>
      <w:r>
        <w:t>ile</w:t>
      </w:r>
      <w:r>
        <w:rPr>
          <w:spacing w:val="-7"/>
        </w:rPr>
        <w:t xml:space="preserve"> </w:t>
      </w:r>
      <w:r>
        <w:t>belgelendirmek.</w:t>
      </w:r>
    </w:p>
    <w:p w:rsidR="00E73B62" w:rsidRDefault="00E73B62" w:rsidP="00E73B62">
      <w:pPr>
        <w:pStyle w:val="ListeParagraf"/>
        <w:numPr>
          <w:ilvl w:val="0"/>
          <w:numId w:val="3"/>
        </w:numPr>
        <w:tabs>
          <w:tab w:val="left" w:pos="358"/>
        </w:tabs>
        <w:spacing w:before="198"/>
        <w:ind w:left="357" w:hanging="241"/>
      </w:pPr>
      <w:proofErr w:type="spellStart"/>
      <w:r>
        <w:t>Hertürlü</w:t>
      </w:r>
      <w:proofErr w:type="spellEnd"/>
      <w:r>
        <w:t xml:space="preserve"> mevsim ve iklim şartlarında görevini devamlı yapmasına engel olabilecek hastalığı ile vücut ve akıl hastalığı özrü bulunmamak</w:t>
      </w:r>
    </w:p>
    <w:p w:rsidR="00E73B62" w:rsidRDefault="00E73B62" w:rsidP="00E73B62">
      <w:pPr>
        <w:pStyle w:val="GvdeMetni"/>
        <w:spacing w:before="9"/>
        <w:rPr>
          <w:sz w:val="20"/>
        </w:rPr>
      </w:pPr>
    </w:p>
    <w:p w:rsidR="00E73B62" w:rsidRDefault="00E73B62" w:rsidP="00E73B62">
      <w:pPr>
        <w:pStyle w:val="ListeParagraf"/>
        <w:numPr>
          <w:ilvl w:val="0"/>
          <w:numId w:val="3"/>
        </w:numPr>
        <w:tabs>
          <w:tab w:val="left" w:pos="358"/>
        </w:tabs>
        <w:ind w:left="357" w:hanging="241"/>
      </w:pPr>
      <w:r>
        <w:t xml:space="preserve">İlan tarihinden itibaren en az 6 ay öncesi </w:t>
      </w:r>
      <w:proofErr w:type="gramStart"/>
      <w:r>
        <w:t>Serinhisar  sınırları</w:t>
      </w:r>
      <w:proofErr w:type="gramEnd"/>
      <w:r>
        <w:t xml:space="preserve"> içerisinde ikamet ediyor olmak .</w:t>
      </w:r>
    </w:p>
    <w:p w:rsidR="00E73B62" w:rsidRDefault="00E73B62" w:rsidP="00E73B62">
      <w:pPr>
        <w:pStyle w:val="GvdeMetni"/>
        <w:spacing w:before="6"/>
        <w:rPr>
          <w:sz w:val="20"/>
        </w:rPr>
      </w:pPr>
    </w:p>
    <w:p w:rsidR="00E73B62" w:rsidRDefault="00E73B62" w:rsidP="00E73B62">
      <w:pPr>
        <w:tabs>
          <w:tab w:val="left" w:pos="358"/>
        </w:tabs>
        <w:ind w:left="116"/>
      </w:pPr>
      <w:r>
        <w:t>6)Erkek adaylar için askerlik görevini yapmış veya muaf</w:t>
      </w:r>
      <w:r w:rsidRPr="00E73B62">
        <w:rPr>
          <w:spacing w:val="-6"/>
        </w:rPr>
        <w:t xml:space="preserve"> </w:t>
      </w:r>
      <w:r>
        <w:t xml:space="preserve">olmak </w:t>
      </w:r>
      <w:proofErr w:type="gramStart"/>
      <w:r>
        <w:t>yada</w:t>
      </w:r>
      <w:proofErr w:type="gramEnd"/>
      <w:r>
        <w:t xml:space="preserve"> askerlikle ilişiği bulunmamak</w:t>
      </w:r>
    </w:p>
    <w:p w:rsidR="00E73B62" w:rsidRDefault="00E73B62" w:rsidP="00E73B62">
      <w:pPr>
        <w:pStyle w:val="ListeParagraf"/>
      </w:pPr>
    </w:p>
    <w:p w:rsidR="00E73B62" w:rsidRDefault="00E73B62" w:rsidP="00E73B62">
      <w:pPr>
        <w:pStyle w:val="GvdeMetni"/>
        <w:rPr>
          <w:sz w:val="24"/>
        </w:rPr>
      </w:pPr>
      <w:r>
        <w:rPr>
          <w:sz w:val="24"/>
        </w:rPr>
        <w:t xml:space="preserve"> 7)Sosyal İletişim Becerisine sahip olmak</w:t>
      </w:r>
    </w:p>
    <w:p w:rsidR="00E73B62" w:rsidRDefault="00E73B62" w:rsidP="00E73B62">
      <w:pPr>
        <w:pStyle w:val="GvdeMetni"/>
        <w:rPr>
          <w:sz w:val="24"/>
        </w:rPr>
      </w:pPr>
    </w:p>
    <w:p w:rsidR="00E73B62" w:rsidRDefault="00E73B62" w:rsidP="00E73B62">
      <w:pPr>
        <w:pStyle w:val="GvdeMetni"/>
        <w:rPr>
          <w:sz w:val="24"/>
        </w:rPr>
      </w:pPr>
      <w:r>
        <w:rPr>
          <w:sz w:val="24"/>
        </w:rPr>
        <w:t>8) Adli Sicil Kaydı Bulunmamak</w:t>
      </w:r>
    </w:p>
    <w:p w:rsidR="00E73B62" w:rsidRDefault="00E73B62" w:rsidP="00E73B62">
      <w:pPr>
        <w:pStyle w:val="GvdeMetni"/>
        <w:rPr>
          <w:sz w:val="24"/>
        </w:rPr>
      </w:pPr>
    </w:p>
    <w:p w:rsidR="00E73B62" w:rsidRDefault="00E73B62" w:rsidP="00E73B62">
      <w:pPr>
        <w:pStyle w:val="GvdeMetni"/>
        <w:ind w:left="116"/>
        <w:rPr>
          <w:sz w:val="24"/>
        </w:rPr>
      </w:pPr>
      <w:r>
        <w:rPr>
          <w:sz w:val="24"/>
        </w:rPr>
        <w:t>9)Mülakat sonucunda işe girmeye hak kazanan personelin güvenlik soruşturması yapılacaktır. Olumsuz bir durumla karşılaşılması halinde Mütevelli Heyeti tarafından işe alımı iptal edilecektir.</w:t>
      </w:r>
    </w:p>
    <w:p w:rsidR="00E73B62" w:rsidRDefault="002353AF" w:rsidP="002353AF">
      <w:pPr>
        <w:pStyle w:val="GvdeMetni"/>
        <w:ind w:left="116"/>
        <w:rPr>
          <w:sz w:val="24"/>
        </w:rPr>
      </w:pPr>
      <w:r>
        <w:rPr>
          <w:sz w:val="24"/>
        </w:rPr>
        <w:t>10)</w:t>
      </w:r>
      <w:r w:rsidR="00E73B62">
        <w:rPr>
          <w:sz w:val="24"/>
        </w:rPr>
        <w:t>Serinhisar Sosyal Yardımlaşma ve Dayanışma Vakfı Mütevelli Heyeti mülakat sonucunda personel alıp almama ve gerektiğinde mülakatı tek taraflı iptal etme hakkına sahiptir.</w:t>
      </w:r>
    </w:p>
    <w:p w:rsidR="00E73B62" w:rsidRDefault="002353AF" w:rsidP="002353AF">
      <w:pPr>
        <w:pStyle w:val="GvdeMetni"/>
        <w:ind w:left="116"/>
        <w:rPr>
          <w:sz w:val="24"/>
        </w:rPr>
      </w:pPr>
      <w:r>
        <w:rPr>
          <w:sz w:val="24"/>
        </w:rPr>
        <w:t>11)</w:t>
      </w:r>
      <w:r w:rsidR="00E73B62">
        <w:rPr>
          <w:sz w:val="24"/>
        </w:rPr>
        <w:t xml:space="preserve">İşe alınacak personel 1 </w:t>
      </w:r>
      <w:proofErr w:type="gramStart"/>
      <w:r w:rsidR="00E73B62">
        <w:rPr>
          <w:sz w:val="24"/>
        </w:rPr>
        <w:t>adet  Sosyal</w:t>
      </w:r>
      <w:proofErr w:type="gramEnd"/>
      <w:r w:rsidR="00E73B62">
        <w:rPr>
          <w:sz w:val="24"/>
        </w:rPr>
        <w:t xml:space="preserve"> yardımlaşma ve Dayanışma Vakfı Müdürü olup, ilan sonucunda alınacak personel sayının 5(beş) katı kadar kişi geçerli 2021-2022 KPSS P3 Puanına göre en yüksek puandan başlayarak sıralanacak başvuran en son adayların puanları eşit olması durumunda ,puan türü eşit olan adaylar birlikte  mülakata çağrılacaktır.</w:t>
      </w:r>
    </w:p>
    <w:p w:rsidR="00E73B62" w:rsidRDefault="00E73B62" w:rsidP="00E73B62">
      <w:pPr>
        <w:pStyle w:val="GvdeMetni"/>
        <w:tabs>
          <w:tab w:val="left" w:pos="301"/>
        </w:tabs>
        <w:ind w:left="354"/>
        <w:rPr>
          <w:sz w:val="30"/>
        </w:rPr>
      </w:pPr>
    </w:p>
    <w:p w:rsidR="00E73B62" w:rsidRDefault="00E73B62" w:rsidP="00E73B62">
      <w:pPr>
        <w:pStyle w:val="Balk1"/>
        <w:spacing w:before="1"/>
      </w:pPr>
      <w:r>
        <w:t>BAŞVURU İÇİN İSTENECEK BELGELER</w:t>
      </w:r>
    </w:p>
    <w:p w:rsidR="00E73B62" w:rsidRDefault="00E73B62" w:rsidP="00E73B62">
      <w:pPr>
        <w:pStyle w:val="GvdeMetni"/>
        <w:spacing w:before="1"/>
        <w:rPr>
          <w:b/>
          <w:sz w:val="20"/>
        </w:rPr>
      </w:pPr>
    </w:p>
    <w:p w:rsidR="00E73B62" w:rsidRDefault="00E73B62" w:rsidP="00E73B62">
      <w:pPr>
        <w:pStyle w:val="ListeParagraf"/>
        <w:numPr>
          <w:ilvl w:val="0"/>
          <w:numId w:val="1"/>
        </w:numPr>
        <w:tabs>
          <w:tab w:val="left" w:pos="413"/>
        </w:tabs>
        <w:ind w:hanging="296"/>
      </w:pPr>
      <w:r>
        <w:t>Özgeçmiş,</w:t>
      </w:r>
    </w:p>
    <w:p w:rsidR="00E73B62" w:rsidRDefault="00E73B62" w:rsidP="00E73B62">
      <w:pPr>
        <w:pStyle w:val="GvdeMetni"/>
        <w:spacing w:before="9"/>
        <w:rPr>
          <w:sz w:val="20"/>
        </w:rPr>
      </w:pPr>
    </w:p>
    <w:p w:rsidR="00E73B62" w:rsidRDefault="00E73B62" w:rsidP="00E73B62">
      <w:pPr>
        <w:pStyle w:val="ListeParagraf"/>
        <w:numPr>
          <w:ilvl w:val="0"/>
          <w:numId w:val="1"/>
        </w:numPr>
        <w:tabs>
          <w:tab w:val="left" w:pos="355"/>
        </w:tabs>
        <w:ind w:left="354" w:hanging="238"/>
      </w:pPr>
      <w:proofErr w:type="spellStart"/>
      <w:r>
        <w:t>T.</w:t>
      </w:r>
      <w:proofErr w:type="gramStart"/>
      <w:r>
        <w:t>C.Kimlik</w:t>
      </w:r>
      <w:proofErr w:type="spellEnd"/>
      <w:proofErr w:type="gramEnd"/>
      <w:r>
        <w:t xml:space="preserve"> numaralı nüfus cüzdanı</w:t>
      </w:r>
      <w:r>
        <w:rPr>
          <w:spacing w:val="-2"/>
        </w:rPr>
        <w:t xml:space="preserve"> </w:t>
      </w:r>
      <w:proofErr w:type="spellStart"/>
      <w:r>
        <w:t>fotokopisi,Nüfus</w:t>
      </w:r>
      <w:proofErr w:type="spellEnd"/>
      <w:r>
        <w:t xml:space="preserve"> Aile kayıt Örneği</w:t>
      </w:r>
    </w:p>
    <w:p w:rsidR="00E73B62" w:rsidRDefault="00E73B62" w:rsidP="00E73B62">
      <w:pPr>
        <w:pStyle w:val="GvdeMetni"/>
        <w:spacing w:before="9"/>
        <w:rPr>
          <w:sz w:val="20"/>
        </w:rPr>
      </w:pPr>
    </w:p>
    <w:p w:rsidR="00E73B62" w:rsidRDefault="00E73B62" w:rsidP="00E73B62">
      <w:pPr>
        <w:pStyle w:val="ListeParagraf"/>
        <w:numPr>
          <w:ilvl w:val="0"/>
          <w:numId w:val="1"/>
        </w:numPr>
        <w:tabs>
          <w:tab w:val="left" w:pos="358"/>
        </w:tabs>
        <w:ind w:left="357" w:hanging="241"/>
      </w:pPr>
      <w:r>
        <w:t>Öğrenim durumunu gösterir diploma veya mezuniyet belgesinin aslı ve</w:t>
      </w:r>
      <w:r>
        <w:rPr>
          <w:spacing w:val="-9"/>
        </w:rPr>
        <w:t xml:space="preserve"> </w:t>
      </w:r>
      <w:r>
        <w:t>fotokopisi,</w:t>
      </w:r>
    </w:p>
    <w:p w:rsidR="00E73B62" w:rsidRDefault="00E73B62" w:rsidP="00E73B62">
      <w:pPr>
        <w:pStyle w:val="GvdeMetni"/>
        <w:spacing w:before="7"/>
        <w:rPr>
          <w:sz w:val="20"/>
        </w:rPr>
      </w:pPr>
    </w:p>
    <w:p w:rsidR="00E73B62" w:rsidRDefault="002F7653" w:rsidP="00E73B62">
      <w:pPr>
        <w:pStyle w:val="ListeParagraf"/>
        <w:numPr>
          <w:ilvl w:val="0"/>
          <w:numId w:val="1"/>
        </w:numPr>
        <w:tabs>
          <w:tab w:val="left" w:pos="355"/>
        </w:tabs>
        <w:ind w:left="354" w:hanging="238"/>
      </w:pPr>
      <w:r>
        <w:t>2021-2022</w:t>
      </w:r>
      <w:r w:rsidR="00E73B62">
        <w:t xml:space="preserve"> (herhangi biri) KPSS sınavı sonuç</w:t>
      </w:r>
      <w:r w:rsidR="00E73B62">
        <w:rPr>
          <w:spacing w:val="-4"/>
        </w:rPr>
        <w:t xml:space="preserve"> </w:t>
      </w:r>
      <w:r w:rsidR="00E73B62">
        <w:t>belgesi</w:t>
      </w:r>
    </w:p>
    <w:p w:rsidR="00E73B62" w:rsidRDefault="00E73B62" w:rsidP="00E73B62">
      <w:pPr>
        <w:pStyle w:val="GvdeMetni"/>
        <w:spacing w:before="9"/>
        <w:rPr>
          <w:sz w:val="20"/>
        </w:rPr>
      </w:pPr>
    </w:p>
    <w:p w:rsidR="00E73B62" w:rsidRDefault="00E73B62" w:rsidP="00E73B62">
      <w:pPr>
        <w:pStyle w:val="ListeParagraf"/>
        <w:numPr>
          <w:ilvl w:val="0"/>
          <w:numId w:val="1"/>
        </w:numPr>
        <w:tabs>
          <w:tab w:val="left" w:pos="358"/>
        </w:tabs>
        <w:ind w:left="357" w:hanging="241"/>
      </w:pPr>
      <w:r>
        <w:t>Erkek adaylar için askerlik dur</w:t>
      </w:r>
      <w:r w:rsidR="002F7653">
        <w:t xml:space="preserve">um belgesi </w:t>
      </w:r>
    </w:p>
    <w:p w:rsidR="00E73B62" w:rsidRDefault="00E73B62" w:rsidP="00E73B62">
      <w:pPr>
        <w:pStyle w:val="GvdeMetni"/>
        <w:spacing w:before="9"/>
        <w:rPr>
          <w:sz w:val="20"/>
        </w:rPr>
      </w:pPr>
    </w:p>
    <w:p w:rsidR="00E73B62" w:rsidRDefault="00E73B62" w:rsidP="00E73B62">
      <w:pPr>
        <w:pStyle w:val="ListeParagraf"/>
        <w:numPr>
          <w:ilvl w:val="0"/>
          <w:numId w:val="1"/>
        </w:numPr>
        <w:tabs>
          <w:tab w:val="left" w:pos="358"/>
        </w:tabs>
        <w:ind w:left="357" w:hanging="241"/>
      </w:pPr>
      <w:r>
        <w:t xml:space="preserve">Serinhisar İlçe Nüfus Müdürlüğünden veya E devlet üzerinden alınacak, ilan tarihinden itibaren en az 6 ay öncesi </w:t>
      </w:r>
      <w:proofErr w:type="gramStart"/>
      <w:r>
        <w:t>Serinhisar  ilçe</w:t>
      </w:r>
      <w:proofErr w:type="gramEnd"/>
      <w:r>
        <w:t xml:space="preserve"> sınırlarında ikamet ettiğine dair belge,</w:t>
      </w:r>
    </w:p>
    <w:p w:rsidR="00E73B62" w:rsidRDefault="00E73B62" w:rsidP="00E73B62">
      <w:pPr>
        <w:pStyle w:val="GvdeMetni"/>
        <w:spacing w:before="7"/>
        <w:rPr>
          <w:sz w:val="20"/>
        </w:rPr>
      </w:pPr>
    </w:p>
    <w:p w:rsidR="00E73B62" w:rsidRDefault="00E73B62" w:rsidP="00E73B62">
      <w:pPr>
        <w:pStyle w:val="ListeParagraf"/>
        <w:numPr>
          <w:ilvl w:val="0"/>
          <w:numId w:val="1"/>
        </w:numPr>
        <w:tabs>
          <w:tab w:val="left" w:pos="358"/>
        </w:tabs>
        <w:ind w:left="357" w:hanging="241"/>
      </w:pPr>
      <w:r>
        <w:t>Adli Sicil</w:t>
      </w:r>
      <w:r>
        <w:rPr>
          <w:spacing w:val="-2"/>
        </w:rPr>
        <w:t xml:space="preserve"> </w:t>
      </w:r>
      <w:r>
        <w:t>Kaydı,</w:t>
      </w:r>
    </w:p>
    <w:p w:rsidR="00E73B62" w:rsidRDefault="00E73B62" w:rsidP="00E73B62">
      <w:pPr>
        <w:pStyle w:val="GvdeMetni"/>
        <w:spacing w:before="9"/>
        <w:rPr>
          <w:sz w:val="20"/>
        </w:rPr>
      </w:pPr>
    </w:p>
    <w:p w:rsidR="00E73B62" w:rsidRDefault="00E73B62" w:rsidP="00E73B62">
      <w:pPr>
        <w:pStyle w:val="ListeParagraf"/>
        <w:numPr>
          <w:ilvl w:val="0"/>
          <w:numId w:val="1"/>
        </w:numPr>
        <w:tabs>
          <w:tab w:val="left" w:pos="358"/>
        </w:tabs>
        <w:ind w:left="357" w:hanging="241"/>
      </w:pPr>
      <w:r>
        <w:t>2 Adet fotoğraf,</w:t>
      </w:r>
    </w:p>
    <w:p w:rsidR="00E73B62" w:rsidRDefault="00E73B62" w:rsidP="00E73B62">
      <w:pPr>
        <w:pStyle w:val="GvdeMetni"/>
        <w:spacing w:before="7"/>
        <w:rPr>
          <w:sz w:val="20"/>
        </w:rPr>
      </w:pPr>
    </w:p>
    <w:p w:rsidR="00E73B62" w:rsidRDefault="00E73B62" w:rsidP="00E73B62">
      <w:pPr>
        <w:pStyle w:val="ListeParagraf"/>
        <w:numPr>
          <w:ilvl w:val="0"/>
          <w:numId w:val="1"/>
        </w:numPr>
        <w:tabs>
          <w:tab w:val="left" w:pos="540"/>
        </w:tabs>
        <w:spacing w:line="276" w:lineRule="auto"/>
        <w:ind w:left="117" w:right="111" w:firstLine="0"/>
      </w:pPr>
      <w:r>
        <w:t xml:space="preserve">Belirtilen bilgisayar programlarını bildiğine dair belgeler. </w:t>
      </w:r>
      <w:proofErr w:type="gramStart"/>
      <w:r>
        <w:t>( Sertifika</w:t>
      </w:r>
      <w:proofErr w:type="gramEnd"/>
      <w:r>
        <w:t xml:space="preserve"> Milli Eğitim Bakanlığı Kurumlarınca veya Üniversitelerce verilmiş</w:t>
      </w:r>
      <w:r>
        <w:rPr>
          <w:spacing w:val="-2"/>
        </w:rPr>
        <w:t xml:space="preserve"> </w:t>
      </w:r>
      <w:r>
        <w:t>olmalıdır.)</w:t>
      </w:r>
    </w:p>
    <w:p w:rsidR="002F7653" w:rsidRDefault="000411A4" w:rsidP="005A75A1">
      <w:pPr>
        <w:pStyle w:val="GvdeMetni"/>
        <w:spacing w:before="200" w:line="276" w:lineRule="auto"/>
        <w:ind w:left="117"/>
      </w:pPr>
      <w:proofErr w:type="gramStart"/>
      <w:r>
        <w:t>10</w:t>
      </w:r>
      <w:r w:rsidR="00E73B62">
        <w:t xml:space="preserve"> )</w:t>
      </w:r>
      <w:proofErr w:type="gramEnd"/>
      <w:r w:rsidR="00E73B62">
        <w:t xml:space="preserve"> Sağlık raporu. </w:t>
      </w:r>
    </w:p>
    <w:p w:rsidR="002F7653" w:rsidRDefault="000411A4" w:rsidP="00E73B62">
      <w:pPr>
        <w:pStyle w:val="GvdeMetni"/>
        <w:spacing w:before="200" w:line="276" w:lineRule="auto"/>
        <w:ind w:left="117"/>
      </w:pPr>
      <w:r>
        <w:t>11</w:t>
      </w:r>
      <w:r w:rsidR="002F7653">
        <w:t>)Kamu sektöründe veya özel sektörde toplam en az 7 yıllık iş deneyimine sahip olduğunu gösterir belge</w:t>
      </w:r>
    </w:p>
    <w:p w:rsidR="00E73B62" w:rsidRDefault="000411A4" w:rsidP="00E73B62">
      <w:pPr>
        <w:pStyle w:val="GvdeMetni"/>
        <w:spacing w:before="201" w:line="276" w:lineRule="auto"/>
        <w:ind w:left="117"/>
      </w:pPr>
      <w:r>
        <w:t>12</w:t>
      </w:r>
      <w:r w:rsidR="00E73B62">
        <w:t xml:space="preserve">) Başvuru evrakları </w:t>
      </w:r>
      <w:proofErr w:type="gramStart"/>
      <w:r w:rsidR="00E73B62">
        <w:t>şahsen  kabul</w:t>
      </w:r>
      <w:proofErr w:type="gramEnd"/>
      <w:r w:rsidR="00E73B62">
        <w:t xml:space="preserve"> edilecek olup. Son evrak teslim tarihi </w:t>
      </w:r>
      <w:r w:rsidR="007A4F70">
        <w:rPr>
          <w:color w:val="FF0000"/>
        </w:rPr>
        <w:t>27</w:t>
      </w:r>
      <w:r w:rsidR="008C35DF">
        <w:rPr>
          <w:color w:val="FF0000"/>
        </w:rPr>
        <w:t>.1</w:t>
      </w:r>
      <w:r w:rsidR="00E73B62" w:rsidRPr="002F7653">
        <w:rPr>
          <w:color w:val="FF0000"/>
        </w:rPr>
        <w:t xml:space="preserve">2.2022 saat 17:00'dur. </w:t>
      </w:r>
      <w:r w:rsidR="00E73B62">
        <w:t>Evraklarını süresi içerisinde vakfa teslim etmeyen adayların başvuruları geçersiz sayılır.</w:t>
      </w:r>
    </w:p>
    <w:p w:rsidR="00E73B62" w:rsidRDefault="00E73B62" w:rsidP="00E73B62">
      <w:pPr>
        <w:pStyle w:val="GvdeMetni"/>
        <w:tabs>
          <w:tab w:val="left" w:pos="301"/>
        </w:tabs>
        <w:rPr>
          <w:sz w:val="30"/>
        </w:rPr>
      </w:pPr>
    </w:p>
    <w:p w:rsidR="00E73B62" w:rsidRDefault="00E73B62" w:rsidP="00E73B62">
      <w:pPr>
        <w:pStyle w:val="GvdeMetni"/>
        <w:tabs>
          <w:tab w:val="left" w:pos="301"/>
        </w:tabs>
        <w:rPr>
          <w:sz w:val="30"/>
        </w:rPr>
      </w:pPr>
    </w:p>
    <w:p w:rsidR="00E73B62" w:rsidRDefault="00E73B62" w:rsidP="00E73B62">
      <w:pPr>
        <w:pStyle w:val="GvdeMetni"/>
        <w:tabs>
          <w:tab w:val="left" w:pos="301"/>
        </w:tabs>
        <w:rPr>
          <w:sz w:val="30"/>
        </w:rPr>
      </w:pPr>
    </w:p>
    <w:p w:rsidR="00E73B62" w:rsidRDefault="00E73B62" w:rsidP="00E73B62">
      <w:pPr>
        <w:pStyle w:val="GvdeMetni"/>
        <w:tabs>
          <w:tab w:val="left" w:pos="301"/>
        </w:tabs>
        <w:rPr>
          <w:sz w:val="30"/>
        </w:rPr>
      </w:pPr>
    </w:p>
    <w:p w:rsidR="00E73B62" w:rsidRDefault="00E73B62" w:rsidP="00E73B62">
      <w:pPr>
        <w:pStyle w:val="GvdeMetni"/>
        <w:tabs>
          <w:tab w:val="left" w:pos="301"/>
        </w:tabs>
        <w:rPr>
          <w:sz w:val="30"/>
        </w:rPr>
      </w:pPr>
    </w:p>
    <w:p w:rsidR="00E73B62" w:rsidRDefault="00E73B62" w:rsidP="00E73B62">
      <w:pPr>
        <w:pStyle w:val="GvdeMetni"/>
        <w:spacing w:before="69" w:line="276" w:lineRule="auto"/>
        <w:ind w:right="112"/>
        <w:jc w:val="both"/>
      </w:pPr>
      <w:r>
        <w:t>Vakfa Evraklarını eksiksiz teslim eden kişiler arasından İşe alınacak personel sayısının 5 katı kadar aday geçerli</w:t>
      </w:r>
      <w:r w:rsidR="002F7653">
        <w:t xml:space="preserve"> 2021</w:t>
      </w:r>
      <w:r>
        <w:t xml:space="preserve"> </w:t>
      </w:r>
      <w:r w:rsidR="002F7653">
        <w:t>-2022</w:t>
      </w:r>
      <w:r>
        <w:t xml:space="preserve"> KPSSP 3 puanına göre en yüksek puandan başlayarak sıralanır ve </w:t>
      </w:r>
      <w:r w:rsidR="007A4F70">
        <w:rPr>
          <w:color w:val="FF0000"/>
        </w:rPr>
        <w:t>29.12.2022</w:t>
      </w:r>
      <w:r w:rsidRPr="002F7653">
        <w:rPr>
          <w:color w:val="FF0000"/>
        </w:rPr>
        <w:t xml:space="preserve"> </w:t>
      </w:r>
      <w:r>
        <w:t xml:space="preserve">tarih ve </w:t>
      </w:r>
      <w:proofErr w:type="gramStart"/>
      <w:r>
        <w:t>saat  10</w:t>
      </w:r>
      <w:proofErr w:type="gramEnd"/>
      <w:r>
        <w:t>:00 'da yapılacak mülakata davet edilir.</w:t>
      </w:r>
    </w:p>
    <w:p w:rsidR="00E73B62" w:rsidRDefault="00E73B62" w:rsidP="00E73B62">
      <w:pPr>
        <w:pStyle w:val="GvdeMetni"/>
        <w:spacing w:before="200" w:line="276" w:lineRule="auto"/>
        <w:ind w:left="117" w:right="110" w:firstLine="708"/>
        <w:jc w:val="both"/>
      </w:pPr>
      <w:r>
        <w:t xml:space="preserve">Sınavı kazanan aday Sosyal Yardımlar Genel Müdürlüğü'nün onayı ve yapılacak olan güvenlik soruşturmasından sonra işe başlatılacaktır. Genel Müdürlükçe sınav işlemleri onaylanmayan aday Sosyal Yardımlaşma ve Dayanışma Vakfı'ndan herhangi bir hak talebinde bulunamaz. </w:t>
      </w:r>
    </w:p>
    <w:p w:rsidR="00E73B62" w:rsidRDefault="00E73B62" w:rsidP="00E73B62">
      <w:pPr>
        <w:pStyle w:val="GvdeMetni"/>
        <w:spacing w:before="200"/>
        <w:ind w:left="825"/>
      </w:pPr>
      <w:r>
        <w:t>Vakıf Mütevelli Heyeti Personel alımını her aşamada iptal etme yetkisine sahiptir.</w:t>
      </w:r>
    </w:p>
    <w:p w:rsidR="00E73B62" w:rsidRDefault="00E73B62" w:rsidP="00E73B62">
      <w:pPr>
        <w:pStyle w:val="GvdeMetni"/>
        <w:tabs>
          <w:tab w:val="left" w:pos="301"/>
        </w:tabs>
        <w:rPr>
          <w:sz w:val="30"/>
        </w:rPr>
      </w:pPr>
    </w:p>
    <w:p w:rsidR="00E73B62" w:rsidRDefault="00E73B62" w:rsidP="00E73B62">
      <w:pPr>
        <w:ind w:left="117"/>
        <w:rPr>
          <w:b/>
        </w:rPr>
      </w:pPr>
      <w:r>
        <w:rPr>
          <w:b/>
          <w:color w:val="212121"/>
        </w:rPr>
        <w:t>BAŞVURUYA İLİŞKİN BİLGİLER</w:t>
      </w:r>
    </w:p>
    <w:p w:rsidR="00E73B62" w:rsidRDefault="00E73B62" w:rsidP="00E73B62">
      <w:pPr>
        <w:pStyle w:val="GvdeMetni"/>
        <w:spacing w:before="11"/>
        <w:rPr>
          <w:b/>
          <w:sz w:val="23"/>
        </w:rPr>
      </w:pPr>
    </w:p>
    <w:p w:rsidR="00E73B62" w:rsidRDefault="00E73B62" w:rsidP="00E73B62">
      <w:pPr>
        <w:pStyle w:val="ListeParagraf"/>
        <w:numPr>
          <w:ilvl w:val="0"/>
          <w:numId w:val="2"/>
        </w:numPr>
        <w:tabs>
          <w:tab w:val="left" w:pos="303"/>
          <w:tab w:val="left" w:pos="1875"/>
          <w:tab w:val="left" w:pos="3154"/>
          <w:tab w:val="left" w:pos="4634"/>
          <w:tab w:val="left" w:pos="7294"/>
          <w:tab w:val="left" w:pos="8599"/>
        </w:tabs>
        <w:ind w:right="111" w:firstLine="0"/>
        <w:rPr>
          <w:color w:val="212121"/>
          <w:sz w:val="20"/>
        </w:rPr>
      </w:pPr>
      <w:r>
        <w:rPr>
          <w:color w:val="212121"/>
        </w:rPr>
        <w:t>Başvurular</w:t>
      </w:r>
      <w:r>
        <w:rPr>
          <w:color w:val="212121"/>
        </w:rPr>
        <w:tab/>
        <w:t>internet</w:t>
      </w:r>
      <w:r>
        <w:rPr>
          <w:color w:val="212121"/>
        </w:rPr>
        <w:tab/>
        <w:t xml:space="preserve">üzerinden    </w:t>
      </w:r>
      <w:r w:rsidR="00D23C37">
        <w:rPr>
          <w:color w:val="FF0000"/>
        </w:rPr>
        <w:t>12.12.2022-26</w:t>
      </w:r>
      <w:r w:rsidR="0018373C">
        <w:rPr>
          <w:color w:val="FF0000"/>
        </w:rPr>
        <w:t>.1</w:t>
      </w:r>
      <w:r w:rsidRPr="00F21C42">
        <w:rPr>
          <w:color w:val="FF0000"/>
        </w:rPr>
        <w:t>2.2022</w:t>
      </w:r>
      <w:r>
        <w:rPr>
          <w:color w:val="212121"/>
        </w:rPr>
        <w:tab/>
        <w:t>tarihleri</w:t>
      </w:r>
      <w:r>
        <w:rPr>
          <w:color w:val="212121"/>
        </w:rPr>
        <w:tab/>
      </w:r>
      <w:r>
        <w:rPr>
          <w:color w:val="212121"/>
          <w:spacing w:val="-3"/>
        </w:rPr>
        <w:t>arasında</w:t>
      </w:r>
      <w:r>
        <w:rPr>
          <w:color w:val="0000FF"/>
          <w:spacing w:val="-3"/>
          <w:u w:val="single" w:color="0000FF"/>
        </w:rPr>
        <w:t xml:space="preserve"> </w:t>
      </w:r>
      <w:r w:rsidR="000A7B8A">
        <w:rPr>
          <w:rStyle w:val="Gl"/>
          <w:rFonts w:ascii="Arial" w:hAnsi="Arial" w:cs="Arial"/>
          <w:color w:val="3498DB"/>
          <w:shd w:val="clear" w:color="auto" w:fill="FFFFFF"/>
        </w:rPr>
        <w:t>https://vakifilan.aile.gov.tr/Login.aspx</w:t>
      </w:r>
      <w:r w:rsidR="000A7B8A">
        <w:rPr>
          <w:color w:val="212121"/>
        </w:rPr>
        <w:t xml:space="preserve"> </w:t>
      </w:r>
      <w:r>
        <w:rPr>
          <w:color w:val="212121"/>
        </w:rPr>
        <w:t>adresinden yapılacaktır.</w:t>
      </w:r>
    </w:p>
    <w:p w:rsidR="00E73B62" w:rsidRDefault="00E73B62" w:rsidP="00E73B62">
      <w:pPr>
        <w:pStyle w:val="GvdeMetni"/>
        <w:spacing w:before="6"/>
        <w:rPr>
          <w:sz w:val="16"/>
        </w:rPr>
      </w:pPr>
    </w:p>
    <w:p w:rsidR="00E73B62" w:rsidRDefault="00E73B62" w:rsidP="00E73B62">
      <w:pPr>
        <w:pStyle w:val="ListeParagraf"/>
        <w:numPr>
          <w:ilvl w:val="0"/>
          <w:numId w:val="2"/>
        </w:numPr>
        <w:tabs>
          <w:tab w:val="left" w:pos="382"/>
        </w:tabs>
        <w:spacing w:before="92"/>
        <w:ind w:right="113" w:firstLine="0"/>
        <w:jc w:val="both"/>
        <w:rPr>
          <w:color w:val="212121"/>
        </w:rPr>
      </w:pPr>
      <w:r>
        <w:rPr>
          <w:color w:val="212121"/>
        </w:rPr>
        <w:t>Gerçeğe aykırı beyanda bulunan adayların müracaatları mülakat komisyonunca kabul edilmeyecek haklarında genel hükümlere göre yasal işlem</w:t>
      </w:r>
      <w:r>
        <w:rPr>
          <w:color w:val="212121"/>
          <w:spacing w:val="-8"/>
        </w:rPr>
        <w:t xml:space="preserve"> </w:t>
      </w:r>
      <w:r>
        <w:rPr>
          <w:color w:val="212121"/>
        </w:rPr>
        <w:t>yapılacaktır.</w:t>
      </w:r>
    </w:p>
    <w:p w:rsidR="00E73B62" w:rsidRDefault="00E73B62" w:rsidP="00E73B62">
      <w:pPr>
        <w:pStyle w:val="GvdeMetni"/>
        <w:rPr>
          <w:sz w:val="24"/>
        </w:rPr>
      </w:pPr>
    </w:p>
    <w:p w:rsidR="00E73B62" w:rsidRPr="00F21C42" w:rsidRDefault="00E73B62" w:rsidP="00E73B62">
      <w:pPr>
        <w:pStyle w:val="ListeParagraf"/>
        <w:numPr>
          <w:ilvl w:val="0"/>
          <w:numId w:val="2"/>
        </w:numPr>
        <w:tabs>
          <w:tab w:val="left" w:pos="391"/>
        </w:tabs>
        <w:spacing w:before="1"/>
        <w:ind w:right="110" w:firstLine="0"/>
        <w:jc w:val="both"/>
        <w:rPr>
          <w:color w:val="FF0000"/>
        </w:rPr>
      </w:pPr>
      <w:r>
        <w:rPr>
          <w:sz w:val="24"/>
        </w:rPr>
        <w:t xml:space="preserve">İşe alınacak personel sayısının 5 katı kadar aday geçerli KPSSP3 puanına göre en yüksek puandan başlayarak sıralanacak </w:t>
      </w:r>
      <w:r>
        <w:rPr>
          <w:color w:val="212121"/>
        </w:rPr>
        <w:t xml:space="preserve">ve mülakata çağrılacaktır. </w:t>
      </w:r>
      <w:r w:rsidR="00D23C37">
        <w:rPr>
          <w:color w:val="FF0000"/>
        </w:rPr>
        <w:t>Mülakat 29.12</w:t>
      </w:r>
      <w:r w:rsidR="00850979">
        <w:rPr>
          <w:color w:val="FF0000"/>
        </w:rPr>
        <w:t>.202</w:t>
      </w:r>
      <w:r w:rsidR="00D23C37">
        <w:rPr>
          <w:color w:val="FF0000"/>
        </w:rPr>
        <w:t>2</w:t>
      </w:r>
      <w:r w:rsidRPr="00F21C42">
        <w:rPr>
          <w:color w:val="FF0000"/>
        </w:rPr>
        <w:t xml:space="preserve"> </w:t>
      </w:r>
      <w:proofErr w:type="gramStart"/>
      <w:r w:rsidR="00850979">
        <w:rPr>
          <w:color w:val="FF0000"/>
        </w:rPr>
        <w:t>Perşembe</w:t>
      </w:r>
      <w:r w:rsidRPr="00F21C42">
        <w:rPr>
          <w:color w:val="FF0000"/>
        </w:rPr>
        <w:t xml:space="preserve">  günü</w:t>
      </w:r>
      <w:proofErr w:type="gramEnd"/>
      <w:r w:rsidRPr="00F21C42">
        <w:rPr>
          <w:color w:val="FF0000"/>
        </w:rPr>
        <w:t xml:space="preserve"> Saat: 10:00'de Vakıf Toplantı Salonunda Mülakat Komisyonu tarafından</w:t>
      </w:r>
      <w:r w:rsidRPr="00F21C42">
        <w:rPr>
          <w:color w:val="FF0000"/>
          <w:spacing w:val="-8"/>
        </w:rPr>
        <w:t xml:space="preserve"> </w:t>
      </w:r>
      <w:r w:rsidRPr="00F21C42">
        <w:rPr>
          <w:color w:val="FF0000"/>
        </w:rPr>
        <w:t>yapılacaktır.</w:t>
      </w:r>
    </w:p>
    <w:p w:rsidR="00E73B62" w:rsidRPr="00F21C42" w:rsidRDefault="00E73B62" w:rsidP="00E73B62">
      <w:pPr>
        <w:pStyle w:val="GvdeMetni"/>
        <w:spacing w:before="2"/>
        <w:rPr>
          <w:color w:val="FF0000"/>
          <w:sz w:val="25"/>
        </w:rPr>
      </w:pPr>
    </w:p>
    <w:p w:rsidR="00E73B62" w:rsidRPr="005A75A1" w:rsidRDefault="00E73B62" w:rsidP="005A75A1">
      <w:pPr>
        <w:pStyle w:val="ListeParagraf"/>
        <w:numPr>
          <w:ilvl w:val="0"/>
          <w:numId w:val="2"/>
        </w:numPr>
        <w:tabs>
          <w:tab w:val="left" w:pos="348"/>
        </w:tabs>
        <w:spacing w:line="448" w:lineRule="auto"/>
        <w:ind w:right="340" w:firstLine="0"/>
        <w:rPr>
          <w:rFonts w:ascii="Carlito" w:hAnsi="Carlito"/>
          <w:color w:val="212121"/>
        </w:rPr>
      </w:pPr>
      <w:r>
        <w:t xml:space="preserve">Mülakat komisyonu genel ve özel kriterleri yerine getiren en uygun adayı seçme yetkisine sahiptir. 5- Başvuruyu yapan Sosyal </w:t>
      </w:r>
      <w:proofErr w:type="gramStart"/>
      <w:r w:rsidR="00F21C42">
        <w:t>Yardımlaşma  Dayanışma</w:t>
      </w:r>
      <w:proofErr w:type="gramEnd"/>
      <w:r w:rsidR="00F21C42">
        <w:t xml:space="preserve"> Vakfı Müdür</w:t>
      </w:r>
      <w:r>
        <w:t xml:space="preserve"> adayı genel ve özel tüm şartları kabul</w:t>
      </w:r>
      <w:r>
        <w:rPr>
          <w:spacing w:val="-27"/>
        </w:rPr>
        <w:t xml:space="preserve"> </w:t>
      </w:r>
      <w:r>
        <w:t>eder.</w:t>
      </w:r>
    </w:p>
    <w:p w:rsidR="00E73B62" w:rsidRPr="00A40A49" w:rsidRDefault="00E73B62" w:rsidP="00E73B62">
      <w:pPr>
        <w:tabs>
          <w:tab w:val="left" w:pos="348"/>
        </w:tabs>
        <w:spacing w:line="448" w:lineRule="auto"/>
        <w:ind w:left="-68" w:right="340"/>
        <w:rPr>
          <w:color w:val="212121"/>
        </w:rPr>
      </w:pPr>
      <w:r w:rsidRPr="00A40A49">
        <w:rPr>
          <w:color w:val="212121"/>
        </w:rPr>
        <w:t xml:space="preserve">    6-Adayların evrakları üzerinden yapılan kontrollerde istenilen pozisyon için şartları uygun     olmayan ya da yanlış beyan verdiği tespit edilen adaylar tutanağa bağlanarak atamaları yapılmayacak ve sözleşmeleri imzalanmayacaktır. Bu durumda Mütevelli Heyetince kabul edilen yedek aday çağırılarak kendisiyle sözleşme yapılacak ve göreve başlatılacaktır.</w:t>
      </w:r>
    </w:p>
    <w:p w:rsidR="00E73B62" w:rsidRPr="00A40A49" w:rsidRDefault="00E73B62" w:rsidP="00E73B62">
      <w:pPr>
        <w:tabs>
          <w:tab w:val="left" w:pos="348"/>
        </w:tabs>
        <w:spacing w:line="448" w:lineRule="auto"/>
        <w:ind w:left="-68" w:right="340"/>
        <w:rPr>
          <w:color w:val="212121"/>
        </w:rPr>
      </w:pPr>
      <w:r w:rsidRPr="00A40A49">
        <w:rPr>
          <w:color w:val="212121"/>
        </w:rPr>
        <w:t xml:space="preserve">   7-Verilen süre içinde başvurmayan, başvurup ataması yapıldıktan sonra görevine başlamayan ya da aranılan şartları taşımadığı sonradan anlaşılanların atamaları iptal edilip yerine yedek adayın ataması yapılacaktır. Belirtilen süre içinde görevine başlamayan veya eksik evrakını teslim etmeyenlerin yerine puan sırasına göre diğer adaylardan çağırılabilir.</w:t>
      </w:r>
    </w:p>
    <w:p w:rsidR="00E73B62" w:rsidRPr="00A40A49" w:rsidRDefault="00E73B62" w:rsidP="00E73B62">
      <w:pPr>
        <w:tabs>
          <w:tab w:val="left" w:pos="348"/>
        </w:tabs>
        <w:spacing w:line="448" w:lineRule="auto"/>
        <w:ind w:left="-68" w:right="340"/>
        <w:rPr>
          <w:color w:val="212121"/>
        </w:rPr>
      </w:pPr>
      <w:r w:rsidRPr="00A40A49">
        <w:rPr>
          <w:color w:val="212121"/>
        </w:rPr>
        <w:t xml:space="preserve">8-Sınav için şartları taşımadıkları sonradan anlaşılanlar sınavı kazanmış ve göreve başlatılmış olsalar dahi sınavları iptal edilir ve görevlerine son </w:t>
      </w:r>
      <w:proofErr w:type="spellStart"/>
      <w:proofErr w:type="gramStart"/>
      <w:r w:rsidRPr="00A40A49">
        <w:rPr>
          <w:color w:val="212121"/>
        </w:rPr>
        <w:t>verilir.Bu</w:t>
      </w:r>
      <w:proofErr w:type="spellEnd"/>
      <w:proofErr w:type="gramEnd"/>
      <w:r w:rsidRPr="00A40A49">
        <w:rPr>
          <w:color w:val="212121"/>
        </w:rPr>
        <w:t xml:space="preserve"> yüzden hiçbir hak talep edemezler.</w:t>
      </w:r>
    </w:p>
    <w:p w:rsidR="00E73B62" w:rsidRDefault="00E73B62" w:rsidP="00E73B62">
      <w:pPr>
        <w:pStyle w:val="Balk1"/>
        <w:numPr>
          <w:ilvl w:val="0"/>
          <w:numId w:val="2"/>
        </w:numPr>
      </w:pPr>
      <w:r>
        <w:t>EVRAK TESLİM YERİ VE İLETİŞİM BİLGİLERİ</w:t>
      </w:r>
    </w:p>
    <w:p w:rsidR="00E73B62" w:rsidRDefault="00E73B62" w:rsidP="00E73B62">
      <w:pPr>
        <w:pStyle w:val="GvdeMetni"/>
        <w:spacing w:before="2"/>
        <w:ind w:left="-68"/>
        <w:rPr>
          <w:b/>
          <w:sz w:val="20"/>
        </w:rPr>
      </w:pPr>
    </w:p>
    <w:p w:rsidR="00E73B62" w:rsidRDefault="00E73B62" w:rsidP="00E73B62">
      <w:pPr>
        <w:pStyle w:val="GvdeMetni"/>
      </w:pPr>
      <w:r>
        <w:t>Serinhisar Sosyal Yardımlaşma ve Dayanışma Vakfı</w:t>
      </w:r>
    </w:p>
    <w:p w:rsidR="00E73B62" w:rsidRDefault="00E73B62" w:rsidP="00E73B62">
      <w:pPr>
        <w:pStyle w:val="GvdeMetni"/>
        <w:spacing w:before="9"/>
        <w:ind w:left="117"/>
        <w:rPr>
          <w:sz w:val="20"/>
        </w:rPr>
      </w:pPr>
    </w:p>
    <w:p w:rsidR="00E73B62" w:rsidRDefault="00E73B62" w:rsidP="00E73B62">
      <w:pPr>
        <w:pStyle w:val="GvdeMetni"/>
        <w:spacing w:line="465" w:lineRule="auto"/>
        <w:ind w:left="-68" w:right="3404"/>
      </w:pPr>
      <w:r>
        <w:t xml:space="preserve">Aşağı Mah. İstiklal Cad. No:8 Kat:1 Serinhisar /DENİZLİ </w:t>
      </w:r>
    </w:p>
    <w:p w:rsidR="00E73B62" w:rsidRDefault="00E73B62" w:rsidP="00E73B62">
      <w:pPr>
        <w:pStyle w:val="GvdeMetni"/>
        <w:spacing w:line="465" w:lineRule="auto"/>
        <w:ind w:left="-68" w:right="3404"/>
      </w:pPr>
      <w:r>
        <w:t xml:space="preserve"> Tel.0 2585913967</w:t>
      </w:r>
    </w:p>
    <w:p w:rsidR="00E73B62" w:rsidRDefault="00E73B62" w:rsidP="00E73B62">
      <w:pPr>
        <w:pStyle w:val="GvdeMetni"/>
        <w:spacing w:before="1" w:line="276" w:lineRule="auto"/>
        <w:ind w:left="117"/>
      </w:pPr>
      <w:r>
        <w:lastRenderedPageBreak/>
        <w:t xml:space="preserve">Yukarıda belirtilen kriterler Vakıf Mütevelli Heyetinin </w:t>
      </w:r>
      <w:r w:rsidR="00850979">
        <w:rPr>
          <w:color w:val="FF0000"/>
        </w:rPr>
        <w:t>09</w:t>
      </w:r>
      <w:r w:rsidR="00364540">
        <w:rPr>
          <w:color w:val="FF0000"/>
        </w:rPr>
        <w:t>.12.2022 tarih ve 31</w:t>
      </w:r>
      <w:r w:rsidRPr="00830E25">
        <w:rPr>
          <w:color w:val="FF0000"/>
        </w:rPr>
        <w:t xml:space="preserve"> </w:t>
      </w:r>
      <w:r>
        <w:t>sayılı toplantı kararı ile belirlenmiştir.</w:t>
      </w:r>
    </w:p>
    <w:p w:rsidR="00E73B62" w:rsidRDefault="00E73B62" w:rsidP="00E73B62">
      <w:pPr>
        <w:pStyle w:val="GvdeMetni"/>
        <w:tabs>
          <w:tab w:val="left" w:pos="301"/>
        </w:tabs>
        <w:rPr>
          <w:sz w:val="30"/>
        </w:rPr>
      </w:pPr>
    </w:p>
    <w:p w:rsidR="00E73B62" w:rsidRDefault="00E73B62" w:rsidP="00E73B62">
      <w:pPr>
        <w:pStyle w:val="GvdeMetni"/>
        <w:tabs>
          <w:tab w:val="left" w:pos="301"/>
        </w:tabs>
        <w:rPr>
          <w:sz w:val="30"/>
        </w:rPr>
      </w:pPr>
    </w:p>
    <w:p w:rsidR="00A40A49" w:rsidRDefault="00A40A49" w:rsidP="0005035D">
      <w:pPr>
        <w:spacing w:line="276" w:lineRule="auto"/>
      </w:pPr>
    </w:p>
    <w:p w:rsidR="00A40A49" w:rsidRDefault="00A40A49">
      <w:pPr>
        <w:spacing w:line="276" w:lineRule="auto"/>
        <w:jc w:val="both"/>
      </w:pPr>
    </w:p>
    <w:p w:rsidR="00A40A49" w:rsidRDefault="00A40A49">
      <w:pPr>
        <w:spacing w:line="276" w:lineRule="auto"/>
        <w:jc w:val="both"/>
      </w:pPr>
    </w:p>
    <w:p w:rsidR="00A40A49" w:rsidRDefault="00A40A49">
      <w:pPr>
        <w:spacing w:line="276" w:lineRule="auto"/>
        <w:jc w:val="both"/>
      </w:pPr>
    </w:p>
    <w:p w:rsidR="00A40A49" w:rsidRDefault="00A40A49">
      <w:pPr>
        <w:spacing w:line="276" w:lineRule="auto"/>
        <w:jc w:val="both"/>
      </w:pPr>
    </w:p>
    <w:p w:rsidR="00A40A49" w:rsidRDefault="0094739B">
      <w:pPr>
        <w:spacing w:line="276" w:lineRule="auto"/>
        <w:jc w:val="both"/>
      </w:pPr>
      <w:r>
        <w:t xml:space="preserve">                                                                                                             09.12.2022</w:t>
      </w:r>
    </w:p>
    <w:p w:rsidR="0094739B" w:rsidRDefault="0094739B">
      <w:pPr>
        <w:spacing w:line="276" w:lineRule="auto"/>
        <w:jc w:val="both"/>
      </w:pPr>
      <w:r>
        <w:tab/>
      </w:r>
      <w:r>
        <w:tab/>
      </w:r>
      <w:r>
        <w:tab/>
      </w:r>
      <w:r>
        <w:tab/>
      </w:r>
      <w:r>
        <w:tab/>
      </w:r>
      <w:r>
        <w:tab/>
      </w:r>
      <w:r>
        <w:tab/>
      </w:r>
      <w:r>
        <w:tab/>
        <w:t xml:space="preserve"> Osman ALTIN</w:t>
      </w:r>
    </w:p>
    <w:p w:rsidR="0094739B" w:rsidRDefault="0094739B">
      <w:pPr>
        <w:spacing w:line="276" w:lineRule="auto"/>
        <w:jc w:val="both"/>
      </w:pPr>
      <w:r>
        <w:tab/>
      </w:r>
      <w:r>
        <w:tab/>
      </w:r>
      <w:r>
        <w:tab/>
      </w:r>
      <w:r>
        <w:tab/>
      </w:r>
      <w:r>
        <w:tab/>
      </w:r>
      <w:r>
        <w:tab/>
      </w:r>
      <w:r>
        <w:tab/>
        <w:t xml:space="preserve">                  Kaymakam</w:t>
      </w:r>
    </w:p>
    <w:p w:rsidR="0094739B" w:rsidRDefault="0094739B">
      <w:pPr>
        <w:spacing w:line="276" w:lineRule="auto"/>
        <w:jc w:val="both"/>
      </w:pPr>
      <w:r>
        <w:tab/>
      </w:r>
      <w:r>
        <w:tab/>
      </w:r>
      <w:r>
        <w:tab/>
      </w:r>
      <w:r>
        <w:tab/>
      </w:r>
      <w:r>
        <w:tab/>
      </w:r>
      <w:r>
        <w:tab/>
      </w:r>
      <w:r>
        <w:tab/>
      </w:r>
      <w:r>
        <w:tab/>
        <w:t xml:space="preserve">   Vakıf Başkanı</w:t>
      </w:r>
    </w:p>
    <w:p w:rsidR="00A40A49" w:rsidRDefault="00A40A49">
      <w:pPr>
        <w:spacing w:line="276" w:lineRule="auto"/>
        <w:jc w:val="both"/>
      </w:pPr>
    </w:p>
    <w:p w:rsidR="00A40A49" w:rsidRDefault="00A40A49">
      <w:pPr>
        <w:spacing w:line="276" w:lineRule="auto"/>
        <w:jc w:val="both"/>
      </w:pPr>
    </w:p>
    <w:p w:rsidR="00A40A49" w:rsidRDefault="00A40A49">
      <w:pPr>
        <w:spacing w:line="276" w:lineRule="auto"/>
        <w:jc w:val="both"/>
      </w:pPr>
    </w:p>
    <w:p w:rsidR="00A40A49" w:rsidRDefault="00A40A49">
      <w:pPr>
        <w:spacing w:line="276" w:lineRule="auto"/>
        <w:jc w:val="both"/>
      </w:pPr>
    </w:p>
    <w:p w:rsidR="00A40A49" w:rsidRDefault="00A40A49">
      <w:pPr>
        <w:spacing w:line="276" w:lineRule="auto"/>
        <w:jc w:val="both"/>
      </w:pPr>
    </w:p>
    <w:p w:rsidR="00A40A49" w:rsidRDefault="00A40A49">
      <w:pPr>
        <w:spacing w:line="276" w:lineRule="auto"/>
        <w:jc w:val="both"/>
      </w:pPr>
    </w:p>
    <w:p w:rsidR="00A40A49" w:rsidRDefault="00A40A49">
      <w:pPr>
        <w:spacing w:line="276" w:lineRule="auto"/>
        <w:jc w:val="both"/>
      </w:pPr>
    </w:p>
    <w:p w:rsidR="00A40A49" w:rsidRDefault="00A40A49">
      <w:pPr>
        <w:spacing w:line="276" w:lineRule="auto"/>
        <w:jc w:val="both"/>
      </w:pPr>
    </w:p>
    <w:p w:rsidR="00A40A49" w:rsidRDefault="00A40A49">
      <w:pPr>
        <w:spacing w:line="276" w:lineRule="auto"/>
        <w:jc w:val="both"/>
      </w:pPr>
    </w:p>
    <w:p w:rsidR="00A40A49" w:rsidRDefault="00A40A49">
      <w:pPr>
        <w:spacing w:line="276" w:lineRule="auto"/>
        <w:jc w:val="both"/>
      </w:pPr>
    </w:p>
    <w:p w:rsidR="00A40A49" w:rsidRDefault="00A40A49">
      <w:pPr>
        <w:spacing w:line="276" w:lineRule="auto"/>
        <w:jc w:val="both"/>
      </w:pPr>
    </w:p>
    <w:p w:rsidR="00A40A49" w:rsidRDefault="00A40A49">
      <w:pPr>
        <w:spacing w:line="276" w:lineRule="auto"/>
        <w:jc w:val="both"/>
      </w:pPr>
    </w:p>
    <w:p w:rsidR="00A40A49" w:rsidRDefault="00A40A49">
      <w:pPr>
        <w:spacing w:line="276" w:lineRule="auto"/>
        <w:jc w:val="both"/>
      </w:pPr>
    </w:p>
    <w:p w:rsidR="00A40A49" w:rsidRDefault="00A40A49">
      <w:pPr>
        <w:spacing w:line="276" w:lineRule="auto"/>
        <w:jc w:val="both"/>
      </w:pPr>
    </w:p>
    <w:p w:rsidR="00A40A49" w:rsidRDefault="00A40A49">
      <w:pPr>
        <w:spacing w:line="276" w:lineRule="auto"/>
        <w:jc w:val="both"/>
      </w:pPr>
    </w:p>
    <w:p w:rsidR="00A40A49" w:rsidRDefault="00A40A49">
      <w:pPr>
        <w:spacing w:line="276" w:lineRule="auto"/>
        <w:jc w:val="both"/>
      </w:pPr>
    </w:p>
    <w:p w:rsidR="00A40A49" w:rsidRDefault="00A40A49">
      <w:pPr>
        <w:spacing w:line="276" w:lineRule="auto"/>
        <w:jc w:val="both"/>
      </w:pPr>
    </w:p>
    <w:p w:rsidR="00A40A49" w:rsidRDefault="00A40A49">
      <w:pPr>
        <w:spacing w:line="276" w:lineRule="auto"/>
        <w:jc w:val="both"/>
      </w:pPr>
    </w:p>
    <w:p w:rsidR="00A40A49" w:rsidRDefault="00A40A49">
      <w:pPr>
        <w:spacing w:line="276" w:lineRule="auto"/>
        <w:jc w:val="both"/>
      </w:pPr>
    </w:p>
    <w:p w:rsidR="00A40A49" w:rsidRDefault="00A40A49">
      <w:pPr>
        <w:spacing w:line="276" w:lineRule="auto"/>
        <w:jc w:val="both"/>
      </w:pPr>
    </w:p>
    <w:p w:rsidR="00A40A49" w:rsidRDefault="00A40A49">
      <w:pPr>
        <w:spacing w:line="276" w:lineRule="auto"/>
        <w:jc w:val="both"/>
      </w:pPr>
    </w:p>
    <w:p w:rsidR="00A40A49" w:rsidRDefault="00A40A49">
      <w:pPr>
        <w:spacing w:line="276" w:lineRule="auto"/>
        <w:jc w:val="both"/>
        <w:sectPr w:rsidR="00A40A49">
          <w:type w:val="continuous"/>
          <w:pgSz w:w="11910" w:h="16840"/>
          <w:pgMar w:top="900" w:right="1300" w:bottom="280" w:left="1160" w:header="708" w:footer="708" w:gutter="0"/>
          <w:cols w:space="708"/>
        </w:sectPr>
      </w:pPr>
    </w:p>
    <w:p w:rsidR="00E56824" w:rsidRDefault="00E56824" w:rsidP="00E56824">
      <w:pPr>
        <w:pStyle w:val="GvdeMetni"/>
        <w:tabs>
          <w:tab w:val="left" w:pos="301"/>
        </w:tabs>
        <w:rPr>
          <w:sz w:val="30"/>
        </w:rPr>
      </w:pPr>
    </w:p>
    <w:p w:rsidR="00E56824" w:rsidRDefault="00E56824" w:rsidP="00E56824">
      <w:pPr>
        <w:pStyle w:val="GvdeMetni"/>
        <w:tabs>
          <w:tab w:val="left" w:pos="301"/>
        </w:tabs>
        <w:rPr>
          <w:sz w:val="30"/>
        </w:rPr>
      </w:pPr>
    </w:p>
    <w:p w:rsidR="00E56824" w:rsidRDefault="00E56824" w:rsidP="00E56824">
      <w:pPr>
        <w:pStyle w:val="GvdeMetni"/>
        <w:tabs>
          <w:tab w:val="left" w:pos="301"/>
        </w:tabs>
        <w:rPr>
          <w:sz w:val="30"/>
        </w:rPr>
      </w:pPr>
    </w:p>
    <w:p w:rsidR="00E56824" w:rsidRDefault="00E56824" w:rsidP="00E56824">
      <w:pPr>
        <w:pStyle w:val="GvdeMetni"/>
        <w:tabs>
          <w:tab w:val="left" w:pos="301"/>
        </w:tabs>
        <w:rPr>
          <w:sz w:val="30"/>
        </w:rPr>
      </w:pPr>
    </w:p>
    <w:p w:rsidR="00E56824" w:rsidRDefault="00E56824" w:rsidP="00E56824">
      <w:pPr>
        <w:pStyle w:val="GvdeMetni"/>
        <w:tabs>
          <w:tab w:val="left" w:pos="301"/>
        </w:tabs>
        <w:rPr>
          <w:sz w:val="30"/>
        </w:rPr>
      </w:pPr>
    </w:p>
    <w:p w:rsidR="00E56824" w:rsidRDefault="00E56824" w:rsidP="00E56824">
      <w:pPr>
        <w:pStyle w:val="GvdeMetni"/>
        <w:tabs>
          <w:tab w:val="left" w:pos="301"/>
        </w:tabs>
        <w:rPr>
          <w:sz w:val="30"/>
        </w:rPr>
      </w:pPr>
    </w:p>
    <w:p w:rsidR="00E56824" w:rsidRDefault="00E56824" w:rsidP="00E56824">
      <w:pPr>
        <w:pStyle w:val="GvdeMetni"/>
        <w:tabs>
          <w:tab w:val="left" w:pos="301"/>
        </w:tabs>
        <w:rPr>
          <w:sz w:val="30"/>
        </w:rPr>
      </w:pPr>
    </w:p>
    <w:p w:rsidR="00E56824" w:rsidRDefault="00E56824" w:rsidP="00E56824">
      <w:pPr>
        <w:pStyle w:val="GvdeMetni"/>
        <w:tabs>
          <w:tab w:val="left" w:pos="301"/>
        </w:tabs>
        <w:rPr>
          <w:sz w:val="30"/>
        </w:rPr>
      </w:pPr>
    </w:p>
    <w:p w:rsidR="00E56824" w:rsidRDefault="00E56824" w:rsidP="00E56824">
      <w:pPr>
        <w:pStyle w:val="GvdeMetni"/>
        <w:tabs>
          <w:tab w:val="left" w:pos="301"/>
        </w:tabs>
        <w:rPr>
          <w:sz w:val="30"/>
        </w:rPr>
      </w:pPr>
    </w:p>
    <w:p w:rsidR="00E56824" w:rsidRDefault="00E56824" w:rsidP="00E56824">
      <w:pPr>
        <w:pStyle w:val="GvdeMetni"/>
        <w:tabs>
          <w:tab w:val="left" w:pos="301"/>
        </w:tabs>
        <w:rPr>
          <w:sz w:val="30"/>
        </w:rPr>
      </w:pPr>
    </w:p>
    <w:p w:rsidR="00E56824" w:rsidRDefault="00E56824" w:rsidP="00E56824">
      <w:pPr>
        <w:pStyle w:val="GvdeMetni"/>
        <w:tabs>
          <w:tab w:val="left" w:pos="301"/>
        </w:tabs>
        <w:rPr>
          <w:sz w:val="30"/>
        </w:rPr>
      </w:pPr>
    </w:p>
    <w:p w:rsidR="00E56824" w:rsidRDefault="00E56824" w:rsidP="00E56824">
      <w:pPr>
        <w:pStyle w:val="GvdeMetni"/>
        <w:tabs>
          <w:tab w:val="left" w:pos="301"/>
        </w:tabs>
        <w:rPr>
          <w:sz w:val="30"/>
        </w:rPr>
      </w:pPr>
    </w:p>
    <w:p w:rsidR="00E56824" w:rsidRDefault="00E56824" w:rsidP="00E56824">
      <w:pPr>
        <w:pStyle w:val="GvdeMetni"/>
        <w:tabs>
          <w:tab w:val="left" w:pos="301"/>
        </w:tabs>
        <w:rPr>
          <w:sz w:val="30"/>
        </w:rPr>
      </w:pPr>
    </w:p>
    <w:p w:rsidR="00E56824" w:rsidRDefault="00E56824" w:rsidP="00E56824">
      <w:pPr>
        <w:pStyle w:val="GvdeMetni"/>
        <w:tabs>
          <w:tab w:val="left" w:pos="301"/>
        </w:tabs>
        <w:rPr>
          <w:sz w:val="30"/>
        </w:rPr>
      </w:pPr>
    </w:p>
    <w:p w:rsidR="00E56824" w:rsidRDefault="00E56824" w:rsidP="00E56824">
      <w:pPr>
        <w:pStyle w:val="GvdeMetni"/>
        <w:tabs>
          <w:tab w:val="left" w:pos="301"/>
        </w:tabs>
        <w:rPr>
          <w:sz w:val="30"/>
        </w:rPr>
      </w:pPr>
    </w:p>
    <w:p w:rsidR="00E56824" w:rsidRDefault="00E56824" w:rsidP="00E56824">
      <w:pPr>
        <w:pStyle w:val="GvdeMetni"/>
        <w:tabs>
          <w:tab w:val="left" w:pos="301"/>
        </w:tabs>
        <w:rPr>
          <w:sz w:val="30"/>
        </w:rPr>
      </w:pPr>
    </w:p>
    <w:p w:rsidR="00E56824" w:rsidRDefault="00E56824" w:rsidP="00E56824">
      <w:pPr>
        <w:pStyle w:val="GvdeMetni"/>
        <w:tabs>
          <w:tab w:val="left" w:pos="301"/>
        </w:tabs>
        <w:rPr>
          <w:sz w:val="30"/>
        </w:rPr>
      </w:pPr>
    </w:p>
    <w:p w:rsidR="00E56824" w:rsidRDefault="00E56824" w:rsidP="00E56824">
      <w:pPr>
        <w:pStyle w:val="GvdeMetni"/>
        <w:tabs>
          <w:tab w:val="left" w:pos="301"/>
        </w:tabs>
        <w:rPr>
          <w:sz w:val="30"/>
        </w:rPr>
      </w:pPr>
    </w:p>
    <w:p w:rsidR="00E56824" w:rsidRDefault="00E56824" w:rsidP="00E56824">
      <w:pPr>
        <w:pStyle w:val="GvdeMetni"/>
        <w:tabs>
          <w:tab w:val="left" w:pos="301"/>
        </w:tabs>
        <w:rPr>
          <w:sz w:val="30"/>
        </w:rPr>
      </w:pPr>
    </w:p>
    <w:p w:rsidR="00E56824" w:rsidRDefault="00E56824" w:rsidP="00E56824">
      <w:pPr>
        <w:pStyle w:val="GvdeMetni"/>
        <w:tabs>
          <w:tab w:val="left" w:pos="301"/>
        </w:tabs>
        <w:rPr>
          <w:sz w:val="30"/>
        </w:rPr>
      </w:pPr>
    </w:p>
    <w:p w:rsidR="00E56824" w:rsidRDefault="00E56824" w:rsidP="00E56824">
      <w:pPr>
        <w:pStyle w:val="GvdeMetni"/>
        <w:tabs>
          <w:tab w:val="left" w:pos="301"/>
        </w:tabs>
        <w:rPr>
          <w:sz w:val="30"/>
        </w:rPr>
      </w:pPr>
    </w:p>
    <w:p w:rsidR="00E56824" w:rsidRDefault="00E56824" w:rsidP="00E56824">
      <w:pPr>
        <w:pStyle w:val="GvdeMetni"/>
        <w:tabs>
          <w:tab w:val="left" w:pos="301"/>
        </w:tabs>
        <w:rPr>
          <w:sz w:val="30"/>
        </w:rPr>
      </w:pPr>
    </w:p>
    <w:p w:rsidR="00E56824" w:rsidRDefault="00E56824" w:rsidP="00E56824">
      <w:pPr>
        <w:pStyle w:val="GvdeMetni"/>
        <w:tabs>
          <w:tab w:val="left" w:pos="301"/>
        </w:tabs>
        <w:rPr>
          <w:sz w:val="30"/>
        </w:rPr>
      </w:pPr>
    </w:p>
    <w:p w:rsidR="00E56824" w:rsidRDefault="00E56824" w:rsidP="00E56824">
      <w:pPr>
        <w:pStyle w:val="GvdeMetni"/>
        <w:tabs>
          <w:tab w:val="left" w:pos="301"/>
        </w:tabs>
        <w:rPr>
          <w:sz w:val="30"/>
        </w:rPr>
      </w:pPr>
    </w:p>
    <w:p w:rsidR="00E56824" w:rsidRDefault="00E56824" w:rsidP="00E56824">
      <w:pPr>
        <w:pStyle w:val="GvdeMetni"/>
        <w:tabs>
          <w:tab w:val="left" w:pos="301"/>
        </w:tabs>
        <w:rPr>
          <w:sz w:val="30"/>
        </w:rPr>
      </w:pPr>
    </w:p>
    <w:p w:rsidR="00E56824" w:rsidRDefault="00E56824" w:rsidP="00E56824">
      <w:pPr>
        <w:pStyle w:val="GvdeMetni"/>
        <w:tabs>
          <w:tab w:val="left" w:pos="301"/>
        </w:tabs>
        <w:rPr>
          <w:sz w:val="30"/>
        </w:rPr>
      </w:pPr>
    </w:p>
    <w:p w:rsidR="00E56824" w:rsidRDefault="00E56824" w:rsidP="00E56824">
      <w:pPr>
        <w:pStyle w:val="GvdeMetni"/>
        <w:tabs>
          <w:tab w:val="left" w:pos="301"/>
        </w:tabs>
        <w:rPr>
          <w:sz w:val="30"/>
        </w:rPr>
      </w:pPr>
    </w:p>
    <w:p w:rsidR="00E56824" w:rsidRDefault="00E56824" w:rsidP="00E56824">
      <w:pPr>
        <w:pStyle w:val="GvdeMetni"/>
        <w:tabs>
          <w:tab w:val="left" w:pos="301"/>
        </w:tabs>
        <w:rPr>
          <w:sz w:val="30"/>
        </w:rPr>
      </w:pPr>
    </w:p>
    <w:p w:rsidR="00E56824" w:rsidRDefault="00E56824" w:rsidP="00E56824">
      <w:pPr>
        <w:pStyle w:val="GvdeMetni"/>
        <w:tabs>
          <w:tab w:val="left" w:pos="301"/>
        </w:tabs>
        <w:rPr>
          <w:sz w:val="30"/>
        </w:rPr>
      </w:pPr>
    </w:p>
    <w:p w:rsidR="00E56824" w:rsidRDefault="00E56824" w:rsidP="00E56824">
      <w:pPr>
        <w:pStyle w:val="GvdeMetni"/>
        <w:tabs>
          <w:tab w:val="left" w:pos="301"/>
        </w:tabs>
        <w:rPr>
          <w:sz w:val="30"/>
        </w:rPr>
      </w:pPr>
    </w:p>
    <w:p w:rsidR="00E56824" w:rsidRDefault="00E56824" w:rsidP="00E56824">
      <w:pPr>
        <w:pStyle w:val="GvdeMetni"/>
        <w:tabs>
          <w:tab w:val="left" w:pos="301"/>
        </w:tabs>
        <w:rPr>
          <w:sz w:val="30"/>
        </w:rPr>
      </w:pPr>
    </w:p>
    <w:p w:rsidR="00E56824" w:rsidRDefault="00E56824" w:rsidP="00E56824">
      <w:pPr>
        <w:pStyle w:val="GvdeMetni"/>
        <w:tabs>
          <w:tab w:val="left" w:pos="301"/>
        </w:tabs>
        <w:rPr>
          <w:sz w:val="30"/>
        </w:rPr>
      </w:pPr>
    </w:p>
    <w:p w:rsidR="00E56824" w:rsidRDefault="00E56824" w:rsidP="00E56824">
      <w:pPr>
        <w:pStyle w:val="GvdeMetni"/>
        <w:tabs>
          <w:tab w:val="left" w:pos="301"/>
        </w:tabs>
        <w:rPr>
          <w:sz w:val="30"/>
        </w:rPr>
      </w:pPr>
    </w:p>
    <w:p w:rsidR="00E56824" w:rsidRDefault="00E56824" w:rsidP="00E56824">
      <w:pPr>
        <w:pStyle w:val="GvdeMetni"/>
        <w:tabs>
          <w:tab w:val="left" w:pos="301"/>
        </w:tabs>
        <w:rPr>
          <w:sz w:val="30"/>
        </w:rPr>
      </w:pPr>
    </w:p>
    <w:p w:rsidR="00E56824" w:rsidRDefault="00E56824" w:rsidP="00E56824">
      <w:pPr>
        <w:pStyle w:val="GvdeMetni"/>
        <w:tabs>
          <w:tab w:val="left" w:pos="301"/>
        </w:tabs>
        <w:rPr>
          <w:sz w:val="30"/>
        </w:rPr>
      </w:pPr>
    </w:p>
    <w:p w:rsidR="00E56824" w:rsidRDefault="00E56824" w:rsidP="00E56824">
      <w:pPr>
        <w:pStyle w:val="GvdeMetni"/>
        <w:tabs>
          <w:tab w:val="left" w:pos="301"/>
        </w:tabs>
        <w:rPr>
          <w:sz w:val="30"/>
        </w:rPr>
      </w:pPr>
    </w:p>
    <w:p w:rsidR="00E56824" w:rsidRDefault="00E56824">
      <w:pPr>
        <w:pStyle w:val="Balk1"/>
        <w:spacing w:before="1"/>
      </w:pPr>
    </w:p>
    <w:p w:rsidR="00E56824" w:rsidRDefault="00E56824">
      <w:pPr>
        <w:pStyle w:val="Balk1"/>
        <w:spacing w:before="1"/>
      </w:pPr>
    </w:p>
    <w:p w:rsidR="00E56824" w:rsidRDefault="00E56824">
      <w:pPr>
        <w:pStyle w:val="Balk1"/>
        <w:spacing w:before="1"/>
      </w:pPr>
    </w:p>
    <w:p w:rsidR="00E56824" w:rsidRDefault="00E56824">
      <w:pPr>
        <w:pStyle w:val="Balk1"/>
        <w:spacing w:before="1"/>
      </w:pPr>
    </w:p>
    <w:p w:rsidR="00E56824" w:rsidRDefault="00E56824">
      <w:pPr>
        <w:pStyle w:val="Balk1"/>
        <w:spacing w:before="1"/>
      </w:pPr>
    </w:p>
    <w:p w:rsidR="00E56824" w:rsidRDefault="00E56824">
      <w:pPr>
        <w:pStyle w:val="Balk1"/>
        <w:spacing w:before="1"/>
      </w:pPr>
    </w:p>
    <w:p w:rsidR="00E56824" w:rsidRDefault="00E56824">
      <w:pPr>
        <w:pStyle w:val="Balk1"/>
        <w:spacing w:before="1"/>
      </w:pPr>
    </w:p>
    <w:p w:rsidR="00E56824" w:rsidRDefault="00E56824">
      <w:pPr>
        <w:pStyle w:val="Balk1"/>
        <w:spacing w:before="1"/>
      </w:pPr>
    </w:p>
    <w:p w:rsidR="00E56824" w:rsidRDefault="00E56824">
      <w:pPr>
        <w:pStyle w:val="Balk1"/>
        <w:spacing w:before="1"/>
      </w:pPr>
    </w:p>
    <w:p w:rsidR="00E56824" w:rsidRDefault="00E56824">
      <w:pPr>
        <w:pStyle w:val="Balk1"/>
        <w:spacing w:before="1"/>
      </w:pPr>
    </w:p>
    <w:p w:rsidR="00E56824" w:rsidRDefault="00E56824">
      <w:pPr>
        <w:pStyle w:val="Balk1"/>
        <w:spacing w:before="1"/>
      </w:pPr>
    </w:p>
    <w:p w:rsidR="00E56824" w:rsidRDefault="00E56824">
      <w:pPr>
        <w:pStyle w:val="Balk1"/>
        <w:spacing w:before="1"/>
      </w:pPr>
    </w:p>
    <w:p w:rsidR="00E56824" w:rsidRDefault="00E56824">
      <w:pPr>
        <w:pStyle w:val="Balk1"/>
        <w:spacing w:before="1"/>
      </w:pPr>
    </w:p>
    <w:p w:rsidR="00E56824" w:rsidRDefault="00E56824">
      <w:pPr>
        <w:pStyle w:val="Balk1"/>
        <w:spacing w:before="1"/>
      </w:pPr>
    </w:p>
    <w:p w:rsidR="00E56824" w:rsidRDefault="00E56824">
      <w:pPr>
        <w:pStyle w:val="Balk1"/>
        <w:spacing w:before="1"/>
      </w:pPr>
    </w:p>
    <w:p w:rsidR="00E56824" w:rsidRDefault="00E56824">
      <w:pPr>
        <w:pStyle w:val="Balk1"/>
        <w:spacing w:before="1"/>
      </w:pPr>
    </w:p>
    <w:sectPr w:rsidR="00E56824">
      <w:pgSz w:w="11910" w:h="16840"/>
      <w:pgMar w:top="900" w:right="1300" w:bottom="280" w:left="11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8C4" w:rsidRDefault="000358C4" w:rsidP="00E56824">
      <w:r>
        <w:separator/>
      </w:r>
    </w:p>
  </w:endnote>
  <w:endnote w:type="continuationSeparator" w:id="0">
    <w:p w:rsidR="000358C4" w:rsidRDefault="000358C4" w:rsidP="00E56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rlito">
    <w:altName w:val="Arial"/>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8C4" w:rsidRDefault="000358C4" w:rsidP="00E56824">
      <w:r>
        <w:separator/>
      </w:r>
    </w:p>
  </w:footnote>
  <w:footnote w:type="continuationSeparator" w:id="0">
    <w:p w:rsidR="000358C4" w:rsidRDefault="000358C4" w:rsidP="00E56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140DF"/>
    <w:multiLevelType w:val="hybridMultilevel"/>
    <w:tmpl w:val="39D062E6"/>
    <w:lvl w:ilvl="0" w:tplc="93D00326">
      <w:start w:val="1"/>
      <w:numFmt w:val="decimal"/>
      <w:lvlText w:val="%1)"/>
      <w:lvlJc w:val="left"/>
      <w:pPr>
        <w:ind w:left="291" w:hanging="291"/>
      </w:pPr>
      <w:rPr>
        <w:rFonts w:ascii="Times New Roman" w:eastAsia="Times New Roman" w:hAnsi="Times New Roman" w:cs="Times New Roman" w:hint="default"/>
        <w:color w:val="auto"/>
        <w:w w:val="100"/>
        <w:sz w:val="22"/>
        <w:szCs w:val="22"/>
        <w:lang w:val="tr-TR" w:eastAsia="en-US" w:bidi="ar-SA"/>
      </w:rPr>
    </w:lvl>
    <w:lvl w:ilvl="1" w:tplc="D256DE44">
      <w:numFmt w:val="bullet"/>
      <w:lvlText w:val="•"/>
      <w:lvlJc w:val="left"/>
      <w:pPr>
        <w:ind w:left="1226" w:hanging="291"/>
      </w:pPr>
      <w:rPr>
        <w:rFonts w:hint="default"/>
        <w:lang w:val="tr-TR" w:eastAsia="en-US" w:bidi="ar-SA"/>
      </w:rPr>
    </w:lvl>
    <w:lvl w:ilvl="2" w:tplc="895C2476">
      <w:numFmt w:val="bullet"/>
      <w:lvlText w:val="•"/>
      <w:lvlJc w:val="left"/>
      <w:pPr>
        <w:ind w:left="2159" w:hanging="291"/>
      </w:pPr>
      <w:rPr>
        <w:rFonts w:hint="default"/>
        <w:lang w:val="tr-TR" w:eastAsia="en-US" w:bidi="ar-SA"/>
      </w:rPr>
    </w:lvl>
    <w:lvl w:ilvl="3" w:tplc="354ADD42">
      <w:numFmt w:val="bullet"/>
      <w:lvlText w:val="•"/>
      <w:lvlJc w:val="left"/>
      <w:pPr>
        <w:ind w:left="3091" w:hanging="291"/>
      </w:pPr>
      <w:rPr>
        <w:rFonts w:hint="default"/>
        <w:lang w:val="tr-TR" w:eastAsia="en-US" w:bidi="ar-SA"/>
      </w:rPr>
    </w:lvl>
    <w:lvl w:ilvl="4" w:tplc="B338E560">
      <w:numFmt w:val="bullet"/>
      <w:lvlText w:val="•"/>
      <w:lvlJc w:val="left"/>
      <w:pPr>
        <w:ind w:left="4024" w:hanging="291"/>
      </w:pPr>
      <w:rPr>
        <w:rFonts w:hint="default"/>
        <w:lang w:val="tr-TR" w:eastAsia="en-US" w:bidi="ar-SA"/>
      </w:rPr>
    </w:lvl>
    <w:lvl w:ilvl="5" w:tplc="2604C4EA">
      <w:numFmt w:val="bullet"/>
      <w:lvlText w:val="•"/>
      <w:lvlJc w:val="left"/>
      <w:pPr>
        <w:ind w:left="4957" w:hanging="291"/>
      </w:pPr>
      <w:rPr>
        <w:rFonts w:hint="default"/>
        <w:lang w:val="tr-TR" w:eastAsia="en-US" w:bidi="ar-SA"/>
      </w:rPr>
    </w:lvl>
    <w:lvl w:ilvl="6" w:tplc="C0506598">
      <w:numFmt w:val="bullet"/>
      <w:lvlText w:val="•"/>
      <w:lvlJc w:val="left"/>
      <w:pPr>
        <w:ind w:left="5889" w:hanging="291"/>
      </w:pPr>
      <w:rPr>
        <w:rFonts w:hint="default"/>
        <w:lang w:val="tr-TR" w:eastAsia="en-US" w:bidi="ar-SA"/>
      </w:rPr>
    </w:lvl>
    <w:lvl w:ilvl="7" w:tplc="EB78F704">
      <w:numFmt w:val="bullet"/>
      <w:lvlText w:val="•"/>
      <w:lvlJc w:val="left"/>
      <w:pPr>
        <w:ind w:left="6822" w:hanging="291"/>
      </w:pPr>
      <w:rPr>
        <w:rFonts w:hint="default"/>
        <w:lang w:val="tr-TR" w:eastAsia="en-US" w:bidi="ar-SA"/>
      </w:rPr>
    </w:lvl>
    <w:lvl w:ilvl="8" w:tplc="EFDEBEC6">
      <w:numFmt w:val="bullet"/>
      <w:lvlText w:val="•"/>
      <w:lvlJc w:val="left"/>
      <w:pPr>
        <w:ind w:left="7755" w:hanging="291"/>
      </w:pPr>
      <w:rPr>
        <w:rFonts w:hint="default"/>
        <w:lang w:val="tr-TR" w:eastAsia="en-US" w:bidi="ar-SA"/>
      </w:rPr>
    </w:lvl>
  </w:abstractNum>
  <w:abstractNum w:abstractNumId="1" w15:restartNumberingAfterBreak="0">
    <w:nsid w:val="284F17E8"/>
    <w:multiLevelType w:val="hybridMultilevel"/>
    <w:tmpl w:val="CBE6DCF4"/>
    <w:lvl w:ilvl="0" w:tplc="7304C964">
      <w:start w:val="1"/>
      <w:numFmt w:val="decimal"/>
      <w:lvlText w:val="%1)"/>
      <w:lvlJc w:val="left"/>
      <w:pPr>
        <w:ind w:left="354" w:hanging="238"/>
      </w:pPr>
      <w:rPr>
        <w:rFonts w:ascii="Times New Roman" w:eastAsia="Times New Roman" w:hAnsi="Times New Roman" w:cs="Times New Roman" w:hint="default"/>
        <w:w w:val="100"/>
        <w:sz w:val="22"/>
        <w:szCs w:val="22"/>
        <w:lang w:val="tr-TR" w:eastAsia="en-US" w:bidi="ar-SA"/>
      </w:rPr>
    </w:lvl>
    <w:lvl w:ilvl="1" w:tplc="B4A0DA66">
      <w:numFmt w:val="bullet"/>
      <w:lvlText w:val="•"/>
      <w:lvlJc w:val="left"/>
      <w:pPr>
        <w:ind w:left="1268" w:hanging="238"/>
      </w:pPr>
      <w:rPr>
        <w:rFonts w:hint="default"/>
        <w:lang w:val="tr-TR" w:eastAsia="en-US" w:bidi="ar-SA"/>
      </w:rPr>
    </w:lvl>
    <w:lvl w:ilvl="2" w:tplc="0458E1DC">
      <w:numFmt w:val="bullet"/>
      <w:lvlText w:val="•"/>
      <w:lvlJc w:val="left"/>
      <w:pPr>
        <w:ind w:left="2177" w:hanging="238"/>
      </w:pPr>
      <w:rPr>
        <w:rFonts w:hint="default"/>
        <w:lang w:val="tr-TR" w:eastAsia="en-US" w:bidi="ar-SA"/>
      </w:rPr>
    </w:lvl>
    <w:lvl w:ilvl="3" w:tplc="312EF87A">
      <w:numFmt w:val="bullet"/>
      <w:lvlText w:val="•"/>
      <w:lvlJc w:val="left"/>
      <w:pPr>
        <w:ind w:left="3085" w:hanging="238"/>
      </w:pPr>
      <w:rPr>
        <w:rFonts w:hint="default"/>
        <w:lang w:val="tr-TR" w:eastAsia="en-US" w:bidi="ar-SA"/>
      </w:rPr>
    </w:lvl>
    <w:lvl w:ilvl="4" w:tplc="0AA83AD6">
      <w:numFmt w:val="bullet"/>
      <w:lvlText w:val="•"/>
      <w:lvlJc w:val="left"/>
      <w:pPr>
        <w:ind w:left="3994" w:hanging="238"/>
      </w:pPr>
      <w:rPr>
        <w:rFonts w:hint="default"/>
        <w:lang w:val="tr-TR" w:eastAsia="en-US" w:bidi="ar-SA"/>
      </w:rPr>
    </w:lvl>
    <w:lvl w:ilvl="5" w:tplc="A086E03A">
      <w:numFmt w:val="bullet"/>
      <w:lvlText w:val="•"/>
      <w:lvlJc w:val="left"/>
      <w:pPr>
        <w:ind w:left="4903" w:hanging="238"/>
      </w:pPr>
      <w:rPr>
        <w:rFonts w:hint="default"/>
        <w:lang w:val="tr-TR" w:eastAsia="en-US" w:bidi="ar-SA"/>
      </w:rPr>
    </w:lvl>
    <w:lvl w:ilvl="6" w:tplc="BB7CFC04">
      <w:numFmt w:val="bullet"/>
      <w:lvlText w:val="•"/>
      <w:lvlJc w:val="left"/>
      <w:pPr>
        <w:ind w:left="5811" w:hanging="238"/>
      </w:pPr>
      <w:rPr>
        <w:rFonts w:hint="default"/>
        <w:lang w:val="tr-TR" w:eastAsia="en-US" w:bidi="ar-SA"/>
      </w:rPr>
    </w:lvl>
    <w:lvl w:ilvl="7" w:tplc="EC60A0CE">
      <w:numFmt w:val="bullet"/>
      <w:lvlText w:val="•"/>
      <w:lvlJc w:val="left"/>
      <w:pPr>
        <w:ind w:left="6720" w:hanging="238"/>
      </w:pPr>
      <w:rPr>
        <w:rFonts w:hint="default"/>
        <w:lang w:val="tr-TR" w:eastAsia="en-US" w:bidi="ar-SA"/>
      </w:rPr>
    </w:lvl>
    <w:lvl w:ilvl="8" w:tplc="9566E7B2">
      <w:numFmt w:val="bullet"/>
      <w:lvlText w:val="•"/>
      <w:lvlJc w:val="left"/>
      <w:pPr>
        <w:ind w:left="7629" w:hanging="238"/>
      </w:pPr>
      <w:rPr>
        <w:rFonts w:hint="default"/>
        <w:lang w:val="tr-TR" w:eastAsia="en-US" w:bidi="ar-SA"/>
      </w:rPr>
    </w:lvl>
  </w:abstractNum>
  <w:abstractNum w:abstractNumId="2" w15:restartNumberingAfterBreak="0">
    <w:nsid w:val="2BD7249C"/>
    <w:multiLevelType w:val="hybridMultilevel"/>
    <w:tmpl w:val="5B9E1364"/>
    <w:lvl w:ilvl="0" w:tplc="405219DA">
      <w:start w:val="1"/>
      <w:numFmt w:val="decimal"/>
      <w:lvlText w:val="%1-"/>
      <w:lvlJc w:val="left"/>
      <w:pPr>
        <w:ind w:left="117" w:hanging="185"/>
      </w:pPr>
      <w:rPr>
        <w:rFonts w:hint="default"/>
        <w:spacing w:val="-2"/>
        <w:w w:val="100"/>
        <w:lang w:val="tr-TR" w:eastAsia="en-US" w:bidi="ar-SA"/>
      </w:rPr>
    </w:lvl>
    <w:lvl w:ilvl="1" w:tplc="2322239E">
      <w:numFmt w:val="bullet"/>
      <w:lvlText w:val="•"/>
      <w:lvlJc w:val="left"/>
      <w:pPr>
        <w:ind w:left="1052" w:hanging="185"/>
      </w:pPr>
      <w:rPr>
        <w:rFonts w:hint="default"/>
        <w:lang w:val="tr-TR" w:eastAsia="en-US" w:bidi="ar-SA"/>
      </w:rPr>
    </w:lvl>
    <w:lvl w:ilvl="2" w:tplc="A99EC1B0">
      <w:numFmt w:val="bullet"/>
      <w:lvlText w:val="•"/>
      <w:lvlJc w:val="left"/>
      <w:pPr>
        <w:ind w:left="1985" w:hanging="185"/>
      </w:pPr>
      <w:rPr>
        <w:rFonts w:hint="default"/>
        <w:lang w:val="tr-TR" w:eastAsia="en-US" w:bidi="ar-SA"/>
      </w:rPr>
    </w:lvl>
    <w:lvl w:ilvl="3" w:tplc="2CB0ADCE">
      <w:numFmt w:val="bullet"/>
      <w:lvlText w:val="•"/>
      <w:lvlJc w:val="left"/>
      <w:pPr>
        <w:ind w:left="2917" w:hanging="185"/>
      </w:pPr>
      <w:rPr>
        <w:rFonts w:hint="default"/>
        <w:lang w:val="tr-TR" w:eastAsia="en-US" w:bidi="ar-SA"/>
      </w:rPr>
    </w:lvl>
    <w:lvl w:ilvl="4" w:tplc="28A25024">
      <w:numFmt w:val="bullet"/>
      <w:lvlText w:val="•"/>
      <w:lvlJc w:val="left"/>
      <w:pPr>
        <w:ind w:left="3850" w:hanging="185"/>
      </w:pPr>
      <w:rPr>
        <w:rFonts w:hint="default"/>
        <w:lang w:val="tr-TR" w:eastAsia="en-US" w:bidi="ar-SA"/>
      </w:rPr>
    </w:lvl>
    <w:lvl w:ilvl="5" w:tplc="D2F6C61A">
      <w:numFmt w:val="bullet"/>
      <w:lvlText w:val="•"/>
      <w:lvlJc w:val="left"/>
      <w:pPr>
        <w:ind w:left="4783" w:hanging="185"/>
      </w:pPr>
      <w:rPr>
        <w:rFonts w:hint="default"/>
        <w:lang w:val="tr-TR" w:eastAsia="en-US" w:bidi="ar-SA"/>
      </w:rPr>
    </w:lvl>
    <w:lvl w:ilvl="6" w:tplc="68BEA478">
      <w:numFmt w:val="bullet"/>
      <w:lvlText w:val="•"/>
      <w:lvlJc w:val="left"/>
      <w:pPr>
        <w:ind w:left="5715" w:hanging="185"/>
      </w:pPr>
      <w:rPr>
        <w:rFonts w:hint="default"/>
        <w:lang w:val="tr-TR" w:eastAsia="en-US" w:bidi="ar-SA"/>
      </w:rPr>
    </w:lvl>
    <w:lvl w:ilvl="7" w:tplc="06205EA6">
      <w:numFmt w:val="bullet"/>
      <w:lvlText w:val="•"/>
      <w:lvlJc w:val="left"/>
      <w:pPr>
        <w:ind w:left="6648" w:hanging="185"/>
      </w:pPr>
      <w:rPr>
        <w:rFonts w:hint="default"/>
        <w:lang w:val="tr-TR" w:eastAsia="en-US" w:bidi="ar-SA"/>
      </w:rPr>
    </w:lvl>
    <w:lvl w:ilvl="8" w:tplc="6498B1AA">
      <w:numFmt w:val="bullet"/>
      <w:lvlText w:val="•"/>
      <w:lvlJc w:val="left"/>
      <w:pPr>
        <w:ind w:left="7581" w:hanging="185"/>
      </w:pPr>
      <w:rPr>
        <w:rFonts w:hint="default"/>
        <w:lang w:val="tr-TR" w:eastAsia="en-US" w:bidi="ar-SA"/>
      </w:rPr>
    </w:lvl>
  </w:abstractNum>
  <w:abstractNum w:abstractNumId="3" w15:restartNumberingAfterBreak="0">
    <w:nsid w:val="67101B53"/>
    <w:multiLevelType w:val="hybridMultilevel"/>
    <w:tmpl w:val="03B0BF28"/>
    <w:lvl w:ilvl="0" w:tplc="188026A2">
      <w:start w:val="1"/>
      <w:numFmt w:val="decimal"/>
      <w:lvlText w:val="%1)"/>
      <w:lvlJc w:val="left"/>
      <w:pPr>
        <w:ind w:left="412" w:hanging="295"/>
      </w:pPr>
      <w:rPr>
        <w:rFonts w:ascii="Times New Roman" w:eastAsia="Times New Roman" w:hAnsi="Times New Roman" w:cs="Times New Roman" w:hint="default"/>
        <w:w w:val="100"/>
        <w:sz w:val="22"/>
        <w:szCs w:val="22"/>
        <w:lang w:val="tr-TR" w:eastAsia="en-US" w:bidi="ar-SA"/>
      </w:rPr>
    </w:lvl>
    <w:lvl w:ilvl="1" w:tplc="89089A6E">
      <w:numFmt w:val="bullet"/>
      <w:lvlText w:val="•"/>
      <w:lvlJc w:val="left"/>
      <w:pPr>
        <w:ind w:left="1322" w:hanging="295"/>
      </w:pPr>
      <w:rPr>
        <w:rFonts w:hint="default"/>
        <w:lang w:val="tr-TR" w:eastAsia="en-US" w:bidi="ar-SA"/>
      </w:rPr>
    </w:lvl>
    <w:lvl w:ilvl="2" w:tplc="EA405920">
      <w:numFmt w:val="bullet"/>
      <w:lvlText w:val="•"/>
      <w:lvlJc w:val="left"/>
      <w:pPr>
        <w:ind w:left="2225" w:hanging="295"/>
      </w:pPr>
      <w:rPr>
        <w:rFonts w:hint="default"/>
        <w:lang w:val="tr-TR" w:eastAsia="en-US" w:bidi="ar-SA"/>
      </w:rPr>
    </w:lvl>
    <w:lvl w:ilvl="3" w:tplc="77126388">
      <w:numFmt w:val="bullet"/>
      <w:lvlText w:val="•"/>
      <w:lvlJc w:val="left"/>
      <w:pPr>
        <w:ind w:left="3127" w:hanging="295"/>
      </w:pPr>
      <w:rPr>
        <w:rFonts w:hint="default"/>
        <w:lang w:val="tr-TR" w:eastAsia="en-US" w:bidi="ar-SA"/>
      </w:rPr>
    </w:lvl>
    <w:lvl w:ilvl="4" w:tplc="B914BE04">
      <w:numFmt w:val="bullet"/>
      <w:lvlText w:val="•"/>
      <w:lvlJc w:val="left"/>
      <w:pPr>
        <w:ind w:left="4030" w:hanging="295"/>
      </w:pPr>
      <w:rPr>
        <w:rFonts w:hint="default"/>
        <w:lang w:val="tr-TR" w:eastAsia="en-US" w:bidi="ar-SA"/>
      </w:rPr>
    </w:lvl>
    <w:lvl w:ilvl="5" w:tplc="4B2095F8">
      <w:numFmt w:val="bullet"/>
      <w:lvlText w:val="•"/>
      <w:lvlJc w:val="left"/>
      <w:pPr>
        <w:ind w:left="4933" w:hanging="295"/>
      </w:pPr>
      <w:rPr>
        <w:rFonts w:hint="default"/>
        <w:lang w:val="tr-TR" w:eastAsia="en-US" w:bidi="ar-SA"/>
      </w:rPr>
    </w:lvl>
    <w:lvl w:ilvl="6" w:tplc="B64294D8">
      <w:numFmt w:val="bullet"/>
      <w:lvlText w:val="•"/>
      <w:lvlJc w:val="left"/>
      <w:pPr>
        <w:ind w:left="5835" w:hanging="295"/>
      </w:pPr>
      <w:rPr>
        <w:rFonts w:hint="default"/>
        <w:lang w:val="tr-TR" w:eastAsia="en-US" w:bidi="ar-SA"/>
      </w:rPr>
    </w:lvl>
    <w:lvl w:ilvl="7" w:tplc="97283E8C">
      <w:numFmt w:val="bullet"/>
      <w:lvlText w:val="•"/>
      <w:lvlJc w:val="left"/>
      <w:pPr>
        <w:ind w:left="6738" w:hanging="295"/>
      </w:pPr>
      <w:rPr>
        <w:rFonts w:hint="default"/>
        <w:lang w:val="tr-TR" w:eastAsia="en-US" w:bidi="ar-SA"/>
      </w:rPr>
    </w:lvl>
    <w:lvl w:ilvl="8" w:tplc="E5ACA730">
      <w:numFmt w:val="bullet"/>
      <w:lvlText w:val="•"/>
      <w:lvlJc w:val="left"/>
      <w:pPr>
        <w:ind w:left="7641" w:hanging="295"/>
      </w:pPr>
      <w:rPr>
        <w:rFonts w:hint="default"/>
        <w:lang w:val="tr-TR"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A16"/>
    <w:rsid w:val="000069EF"/>
    <w:rsid w:val="000358C4"/>
    <w:rsid w:val="000411A4"/>
    <w:rsid w:val="0005035D"/>
    <w:rsid w:val="0005072C"/>
    <w:rsid w:val="000A7B8A"/>
    <w:rsid w:val="000B3FFD"/>
    <w:rsid w:val="000C480D"/>
    <w:rsid w:val="000C7698"/>
    <w:rsid w:val="000D7070"/>
    <w:rsid w:val="00144B58"/>
    <w:rsid w:val="00180E88"/>
    <w:rsid w:val="0018373C"/>
    <w:rsid w:val="001A7036"/>
    <w:rsid w:val="001F1AFA"/>
    <w:rsid w:val="0022658F"/>
    <w:rsid w:val="002353AF"/>
    <w:rsid w:val="00293981"/>
    <w:rsid w:val="002F7653"/>
    <w:rsid w:val="00304042"/>
    <w:rsid w:val="00332EB3"/>
    <w:rsid w:val="00334CD4"/>
    <w:rsid w:val="00364540"/>
    <w:rsid w:val="00374FE7"/>
    <w:rsid w:val="003A42AA"/>
    <w:rsid w:val="003D2510"/>
    <w:rsid w:val="0040376E"/>
    <w:rsid w:val="00406E26"/>
    <w:rsid w:val="004426D8"/>
    <w:rsid w:val="004817E0"/>
    <w:rsid w:val="0048257D"/>
    <w:rsid w:val="00484E93"/>
    <w:rsid w:val="004A25CB"/>
    <w:rsid w:val="004C4227"/>
    <w:rsid w:val="004F1839"/>
    <w:rsid w:val="00504245"/>
    <w:rsid w:val="0055108A"/>
    <w:rsid w:val="00553A7D"/>
    <w:rsid w:val="005656DA"/>
    <w:rsid w:val="00571432"/>
    <w:rsid w:val="005A494E"/>
    <w:rsid w:val="005A75A1"/>
    <w:rsid w:val="005D6036"/>
    <w:rsid w:val="00610EE7"/>
    <w:rsid w:val="006316B2"/>
    <w:rsid w:val="0063485F"/>
    <w:rsid w:val="007A4F70"/>
    <w:rsid w:val="007C6E0A"/>
    <w:rsid w:val="007D2615"/>
    <w:rsid w:val="007F2D5C"/>
    <w:rsid w:val="00830E25"/>
    <w:rsid w:val="00850979"/>
    <w:rsid w:val="008B34EB"/>
    <w:rsid w:val="008C35DF"/>
    <w:rsid w:val="00931F13"/>
    <w:rsid w:val="0093611B"/>
    <w:rsid w:val="0094739B"/>
    <w:rsid w:val="00957EF9"/>
    <w:rsid w:val="00963C9D"/>
    <w:rsid w:val="0098721A"/>
    <w:rsid w:val="00987294"/>
    <w:rsid w:val="009B4312"/>
    <w:rsid w:val="009B44C5"/>
    <w:rsid w:val="009C062E"/>
    <w:rsid w:val="009C3445"/>
    <w:rsid w:val="00A40A49"/>
    <w:rsid w:val="00A63F63"/>
    <w:rsid w:val="00A714E2"/>
    <w:rsid w:val="00A8676E"/>
    <w:rsid w:val="00B164FD"/>
    <w:rsid w:val="00BA5E5A"/>
    <w:rsid w:val="00BB41FB"/>
    <w:rsid w:val="00C17B15"/>
    <w:rsid w:val="00C30F39"/>
    <w:rsid w:val="00C36A16"/>
    <w:rsid w:val="00C6207D"/>
    <w:rsid w:val="00C72FBF"/>
    <w:rsid w:val="00C77EA5"/>
    <w:rsid w:val="00C85236"/>
    <w:rsid w:val="00CB49ED"/>
    <w:rsid w:val="00CC52EC"/>
    <w:rsid w:val="00CE4113"/>
    <w:rsid w:val="00D23C37"/>
    <w:rsid w:val="00D36DEC"/>
    <w:rsid w:val="00E56010"/>
    <w:rsid w:val="00E56824"/>
    <w:rsid w:val="00E73B62"/>
    <w:rsid w:val="00E80BF0"/>
    <w:rsid w:val="00E96C0B"/>
    <w:rsid w:val="00E96D8C"/>
    <w:rsid w:val="00EC795F"/>
    <w:rsid w:val="00ED0174"/>
    <w:rsid w:val="00ED30E9"/>
    <w:rsid w:val="00ED509F"/>
    <w:rsid w:val="00EF6BF2"/>
    <w:rsid w:val="00F21C42"/>
    <w:rsid w:val="00F21F37"/>
    <w:rsid w:val="00F47427"/>
    <w:rsid w:val="00F47832"/>
    <w:rsid w:val="00F64AA9"/>
    <w:rsid w:val="00F86618"/>
    <w:rsid w:val="00F97705"/>
    <w:rsid w:val="00FA088C"/>
    <w:rsid w:val="00FB182B"/>
    <w:rsid w:val="00FD47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E93598-B02A-4762-A302-2E1F16243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17"/>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357" w:hanging="241"/>
    </w:pPr>
  </w:style>
  <w:style w:type="paragraph" w:customStyle="1" w:styleId="TableParagraph">
    <w:name w:val="Table Paragraph"/>
    <w:basedOn w:val="Normal"/>
    <w:uiPriority w:val="1"/>
    <w:qFormat/>
    <w:pPr>
      <w:spacing w:line="234" w:lineRule="exact"/>
      <w:ind w:left="105"/>
    </w:pPr>
  </w:style>
  <w:style w:type="paragraph" w:styleId="stBilgi">
    <w:name w:val="header"/>
    <w:basedOn w:val="Normal"/>
    <w:link w:val="stBilgiChar"/>
    <w:uiPriority w:val="99"/>
    <w:unhideWhenUsed/>
    <w:rsid w:val="00E56824"/>
    <w:pPr>
      <w:tabs>
        <w:tab w:val="center" w:pos="4536"/>
        <w:tab w:val="right" w:pos="9072"/>
      </w:tabs>
    </w:pPr>
  </w:style>
  <w:style w:type="character" w:customStyle="1" w:styleId="stBilgiChar">
    <w:name w:val="Üst Bilgi Char"/>
    <w:basedOn w:val="VarsaylanParagrafYazTipi"/>
    <w:link w:val="stBilgi"/>
    <w:uiPriority w:val="99"/>
    <w:rsid w:val="00E56824"/>
    <w:rPr>
      <w:rFonts w:ascii="Times New Roman" w:eastAsia="Times New Roman" w:hAnsi="Times New Roman" w:cs="Times New Roman"/>
      <w:lang w:val="tr-TR"/>
    </w:rPr>
  </w:style>
  <w:style w:type="paragraph" w:styleId="AltBilgi">
    <w:name w:val="footer"/>
    <w:basedOn w:val="Normal"/>
    <w:link w:val="AltBilgiChar"/>
    <w:uiPriority w:val="99"/>
    <w:unhideWhenUsed/>
    <w:rsid w:val="00E56824"/>
    <w:pPr>
      <w:tabs>
        <w:tab w:val="center" w:pos="4536"/>
        <w:tab w:val="right" w:pos="9072"/>
      </w:tabs>
    </w:pPr>
  </w:style>
  <w:style w:type="character" w:customStyle="1" w:styleId="AltBilgiChar">
    <w:name w:val="Alt Bilgi Char"/>
    <w:basedOn w:val="VarsaylanParagrafYazTipi"/>
    <w:link w:val="AltBilgi"/>
    <w:uiPriority w:val="99"/>
    <w:rsid w:val="00E56824"/>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1A703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A7036"/>
    <w:rPr>
      <w:rFonts w:ascii="Segoe UI" w:eastAsia="Times New Roman" w:hAnsi="Segoe UI" w:cs="Segoe UI"/>
      <w:sz w:val="18"/>
      <w:szCs w:val="18"/>
      <w:lang w:val="tr-TR"/>
    </w:rPr>
  </w:style>
  <w:style w:type="character" w:styleId="Gl">
    <w:name w:val="Strong"/>
    <w:basedOn w:val="VarsaylanParagrafYazTipi"/>
    <w:uiPriority w:val="22"/>
    <w:qFormat/>
    <w:rsid w:val="000A7B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1219</Words>
  <Characters>6949</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BGS</dc:creator>
  <cp:lastModifiedBy>Semra CAN</cp:lastModifiedBy>
  <cp:revision>2</cp:revision>
  <cp:lastPrinted>2022-12-09T09:18:00Z</cp:lastPrinted>
  <dcterms:created xsi:type="dcterms:W3CDTF">2022-12-12T11:26:00Z</dcterms:created>
  <dcterms:modified xsi:type="dcterms:W3CDTF">2022-12-12T11:26:00Z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2022-02-01T00:00:00Z</vt:filetime>
  </property>
  <property fmtid="{D5CDD505-2E9C-101B-9397-08002B2CF9AE}" pid="3" name="LastSaved">
    <vt:filetime>2022-02-01T00:00:00Z</vt:filetime>
  </property>
</Properties>
</file>